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AD" w:rsidRPr="00E26CAD" w:rsidRDefault="00E26CAD" w:rsidP="00E26CAD">
      <w:pPr>
        <w:spacing w:after="0" w:line="360" w:lineRule="auto"/>
        <w:jc w:val="center"/>
        <w:rPr>
          <w:rFonts w:ascii="Times New Roman" w:eastAsia="Times New Roman" w:hAnsi="Times New Roman" w:cs="Times New Roman"/>
          <w:b/>
          <w:bCs/>
          <w:sz w:val="21"/>
          <w:szCs w:val="21"/>
          <w:lang w:eastAsia="ru-RU"/>
        </w:rPr>
      </w:pPr>
      <w:r w:rsidRPr="00E26CAD">
        <w:rPr>
          <w:rFonts w:ascii="Times New Roman" w:eastAsia="Times New Roman" w:hAnsi="Times New Roman" w:cs="Times New Roman"/>
          <w:b/>
          <w:bCs/>
          <w:sz w:val="21"/>
          <w:szCs w:val="21"/>
          <w:lang w:eastAsia="ru-RU"/>
        </w:rPr>
        <w:t>РОССИЙСКАЯ ФЕДЕРАЦИЯ</w:t>
      </w:r>
    </w:p>
    <w:p w:rsidR="00E26CAD" w:rsidRPr="00E26CAD" w:rsidRDefault="00E26CAD" w:rsidP="00E26CAD">
      <w:pPr>
        <w:spacing w:after="0" w:line="360" w:lineRule="auto"/>
        <w:jc w:val="center"/>
        <w:rPr>
          <w:rFonts w:ascii="Times New Roman" w:eastAsia="Times New Roman" w:hAnsi="Times New Roman" w:cs="Times New Roman"/>
          <w:b/>
          <w:bCs/>
          <w:sz w:val="21"/>
          <w:szCs w:val="21"/>
          <w:lang w:eastAsia="ru-RU"/>
        </w:rPr>
      </w:pPr>
      <w:r w:rsidRPr="00E26CAD">
        <w:rPr>
          <w:rFonts w:ascii="Times New Roman" w:eastAsia="Times New Roman" w:hAnsi="Times New Roman" w:cs="Times New Roman"/>
          <w:b/>
          <w:bCs/>
          <w:sz w:val="21"/>
          <w:szCs w:val="21"/>
          <w:lang w:eastAsia="ru-RU"/>
        </w:rPr>
        <w:t>ФЕДЕРАЛЬНЫЙ ЗАКОН</w:t>
      </w:r>
    </w:p>
    <w:p w:rsidR="00E26CAD" w:rsidRPr="00E26CAD" w:rsidRDefault="00E26CAD" w:rsidP="00E26CAD">
      <w:pPr>
        <w:spacing w:after="0" w:line="360" w:lineRule="auto"/>
        <w:jc w:val="center"/>
        <w:rPr>
          <w:rFonts w:ascii="Times New Roman" w:eastAsia="Times New Roman" w:hAnsi="Times New Roman" w:cs="Times New Roman"/>
          <w:b/>
          <w:bCs/>
          <w:sz w:val="21"/>
          <w:szCs w:val="21"/>
          <w:lang w:eastAsia="ru-RU"/>
        </w:rPr>
      </w:pPr>
      <w:r w:rsidRPr="00E26CAD">
        <w:rPr>
          <w:rFonts w:ascii="Times New Roman" w:eastAsia="Times New Roman" w:hAnsi="Times New Roman" w:cs="Times New Roman"/>
          <w:b/>
          <w:bCs/>
          <w:sz w:val="21"/>
          <w:szCs w:val="21"/>
          <w:lang w:eastAsia="ru-RU"/>
        </w:rPr>
        <w:t>О ВНЕСЕНИИ ИЗМЕНЕНИЙ</w:t>
      </w:r>
    </w:p>
    <w:p w:rsidR="00E26CAD" w:rsidRPr="00E26CAD" w:rsidRDefault="00E26CAD" w:rsidP="00E26CAD">
      <w:pPr>
        <w:spacing w:after="0" w:line="360" w:lineRule="auto"/>
        <w:jc w:val="center"/>
        <w:rPr>
          <w:rFonts w:ascii="Times New Roman" w:eastAsia="Times New Roman" w:hAnsi="Times New Roman" w:cs="Times New Roman"/>
          <w:b/>
          <w:bCs/>
          <w:sz w:val="21"/>
          <w:szCs w:val="21"/>
          <w:lang w:eastAsia="ru-RU"/>
        </w:rPr>
      </w:pPr>
      <w:r w:rsidRPr="00E26CAD">
        <w:rPr>
          <w:rFonts w:ascii="Times New Roman" w:eastAsia="Times New Roman" w:hAnsi="Times New Roman" w:cs="Times New Roman"/>
          <w:b/>
          <w:bCs/>
          <w:sz w:val="21"/>
          <w:szCs w:val="21"/>
          <w:lang w:eastAsia="ru-RU"/>
        </w:rPr>
        <w:t>В ОТДЕЛЬНЫЕ ЗАКОНОДАТЕЛЬНЫЕ АКТЫ РОССИЙСКОЙ ФЕДЕРАЦИИ</w:t>
      </w:r>
    </w:p>
    <w:p w:rsidR="00E26CAD" w:rsidRPr="00E26CAD" w:rsidRDefault="00E26CAD" w:rsidP="00E26CAD">
      <w:pPr>
        <w:spacing w:after="0" w:line="240" w:lineRule="auto"/>
        <w:jc w:val="center"/>
        <w:rPr>
          <w:rFonts w:ascii="Times New Roman" w:eastAsia="Times New Roman" w:hAnsi="Times New Roman" w:cs="Times New Roman"/>
          <w:sz w:val="21"/>
          <w:szCs w:val="21"/>
          <w:lang w:eastAsia="ru-RU"/>
        </w:rPr>
      </w:pPr>
      <w:r w:rsidRPr="00E26CAD">
        <w:rPr>
          <w:rFonts w:ascii="Times New Roman" w:eastAsia="Times New Roman" w:hAnsi="Times New Roman" w:cs="Times New Roman"/>
          <w:sz w:val="21"/>
          <w:szCs w:val="21"/>
          <w:lang w:eastAsia="ru-RU"/>
        </w:rPr>
        <w:t> </w:t>
      </w:r>
    </w:p>
    <w:p w:rsidR="00E26CAD" w:rsidRPr="00E26CAD" w:rsidRDefault="00E26CAD" w:rsidP="00E26CAD">
      <w:pPr>
        <w:spacing w:after="0" w:line="240" w:lineRule="auto"/>
        <w:jc w:val="right"/>
        <w:rPr>
          <w:rFonts w:ascii="Times New Roman" w:eastAsia="Times New Roman" w:hAnsi="Times New Roman" w:cs="Times New Roman"/>
          <w:sz w:val="24"/>
          <w:szCs w:val="24"/>
          <w:lang w:eastAsia="ru-RU"/>
        </w:rPr>
      </w:pPr>
      <w:proofErr w:type="gramStart"/>
      <w:r w:rsidRPr="00E26CAD">
        <w:rPr>
          <w:rFonts w:ascii="Times New Roman" w:eastAsia="Times New Roman" w:hAnsi="Times New Roman" w:cs="Times New Roman"/>
          <w:sz w:val="24"/>
          <w:szCs w:val="24"/>
          <w:lang w:eastAsia="ru-RU"/>
        </w:rPr>
        <w:t>Принят</w:t>
      </w:r>
      <w:proofErr w:type="gramEnd"/>
    </w:p>
    <w:p w:rsidR="00E26CAD" w:rsidRPr="00E26CAD" w:rsidRDefault="00E26CAD" w:rsidP="00E26CAD">
      <w:pPr>
        <w:spacing w:after="0" w:line="240" w:lineRule="auto"/>
        <w:jc w:val="right"/>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Государственной Думой</w:t>
      </w:r>
    </w:p>
    <w:p w:rsidR="00E26CAD" w:rsidRPr="00E26CAD" w:rsidRDefault="00E26CAD" w:rsidP="00E26CAD">
      <w:pPr>
        <w:spacing w:after="0" w:line="240" w:lineRule="auto"/>
        <w:jc w:val="right"/>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12 ноября 2013 года</w:t>
      </w:r>
    </w:p>
    <w:p w:rsidR="00E26CAD" w:rsidRPr="00E26CAD" w:rsidRDefault="00E26CAD" w:rsidP="00E26CAD">
      <w:pPr>
        <w:spacing w:after="0" w:line="240" w:lineRule="auto"/>
        <w:jc w:val="right"/>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240" w:lineRule="auto"/>
        <w:jc w:val="right"/>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Одобрен</w:t>
      </w:r>
    </w:p>
    <w:p w:rsidR="00E26CAD" w:rsidRPr="00E26CAD" w:rsidRDefault="00E26CAD" w:rsidP="00E26CAD">
      <w:pPr>
        <w:spacing w:after="0" w:line="240" w:lineRule="auto"/>
        <w:jc w:val="right"/>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Советом Федерации</w:t>
      </w:r>
    </w:p>
    <w:p w:rsidR="00E26CAD" w:rsidRPr="00E26CAD" w:rsidRDefault="00E26CAD" w:rsidP="00E26CAD">
      <w:pPr>
        <w:spacing w:after="0" w:line="240" w:lineRule="auto"/>
        <w:jc w:val="right"/>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20 ноября 2013 года</w:t>
      </w:r>
      <w:bookmarkStart w:id="0" w:name="_GoBack"/>
      <w:bookmarkEnd w:id="0"/>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b/>
          <w:bCs/>
          <w:sz w:val="24"/>
          <w:szCs w:val="24"/>
          <w:lang w:eastAsia="ru-RU"/>
        </w:rPr>
        <w:t>Статья 1</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xml:space="preserve">Внести в Федеральный закон от 8 января 1998 года N 3-ФЗ "О наркотических средствах и психотропных веществах" (Собрание законодательства Российской Федерации, 1998, N 2, ст. 219; 2003, N 27, ст. 2700; 2004, N 49, ст. 4845; 2006, N 44, ст. 4535; 2007, N 30, ст. 3748; N 31, ст. 4011; </w:t>
      </w:r>
      <w:proofErr w:type="gramStart"/>
      <w:r w:rsidRPr="00E26CAD">
        <w:rPr>
          <w:rFonts w:ascii="Times New Roman" w:eastAsia="Times New Roman" w:hAnsi="Times New Roman" w:cs="Times New Roman"/>
          <w:sz w:val="24"/>
          <w:szCs w:val="24"/>
          <w:lang w:eastAsia="ru-RU"/>
        </w:rPr>
        <w:t>2009, N 29, ст. 3614; 2010, N 21, ст. 2525; 2011, N 25, ст. 3532; 2012, N 10, ст. 1166; 2013, N 23, ст. 2878) следующие изменения:</w:t>
      </w:r>
      <w:proofErr w:type="gramEnd"/>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1) статью 1 дополнить абзацами следующего содержания:</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proofErr w:type="gramStart"/>
      <w:r w:rsidRPr="00E26CAD">
        <w:rPr>
          <w:rFonts w:ascii="Times New Roman" w:eastAsia="Times New Roman" w:hAnsi="Times New Roman" w:cs="Times New Roman"/>
          <w:sz w:val="24"/>
          <w:szCs w:val="24"/>
          <w:lang w:eastAsia="ru-RU"/>
        </w:rP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roofErr w:type="gramEnd"/>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roofErr w:type="gramStart"/>
      <w:r w:rsidRPr="00E26CAD">
        <w:rPr>
          <w:rFonts w:ascii="Times New Roman" w:eastAsia="Times New Roman" w:hAnsi="Times New Roman" w:cs="Times New Roman"/>
          <w:sz w:val="24"/>
          <w:szCs w:val="24"/>
          <w:lang w:eastAsia="ru-RU"/>
        </w:rPr>
        <w:t>.";</w:t>
      </w:r>
      <w:proofErr w:type="gramEnd"/>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2) в пункте 2 статьи 4:</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а) дополнить новым абзацем восьмым следующего содержания:</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lastRenderedPageBreak/>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roofErr w:type="gramStart"/>
      <w:r w:rsidRPr="00E26CAD">
        <w:rPr>
          <w:rFonts w:ascii="Times New Roman" w:eastAsia="Times New Roman" w:hAnsi="Times New Roman" w:cs="Times New Roman"/>
          <w:sz w:val="24"/>
          <w:szCs w:val="24"/>
          <w:lang w:eastAsia="ru-RU"/>
        </w:rPr>
        <w:t>;"</w:t>
      </w:r>
      <w:proofErr w:type="gramEnd"/>
      <w:r w:rsidRPr="00E26CAD">
        <w:rPr>
          <w:rFonts w:ascii="Times New Roman" w:eastAsia="Times New Roman" w:hAnsi="Times New Roman" w:cs="Times New Roman"/>
          <w:sz w:val="24"/>
          <w:szCs w:val="24"/>
          <w:lang w:eastAsia="ru-RU"/>
        </w:rPr>
        <w:t>;</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б) абзацы восьмой - десятый считать соответственно абзацами девятым - одиннадцатым;</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3) в пункте 2 статьи 44 слова "или судьи" заменить словами ", судьи или должностного лица, осуществляющего производство по делу об административном правонарушении</w:t>
      </w:r>
      <w:proofErr w:type="gramStart"/>
      <w:r w:rsidRPr="00E26CAD">
        <w:rPr>
          <w:rFonts w:ascii="Times New Roman" w:eastAsia="Times New Roman" w:hAnsi="Times New Roman" w:cs="Times New Roman"/>
          <w:sz w:val="24"/>
          <w:szCs w:val="24"/>
          <w:lang w:eastAsia="ru-RU"/>
        </w:rPr>
        <w:t>,"</w:t>
      </w:r>
      <w:proofErr w:type="gramEnd"/>
      <w:r w:rsidRPr="00E26CAD">
        <w:rPr>
          <w:rFonts w:ascii="Times New Roman" w:eastAsia="Times New Roman" w:hAnsi="Times New Roman" w:cs="Times New Roman"/>
          <w:sz w:val="24"/>
          <w:szCs w:val="24"/>
          <w:lang w:eastAsia="ru-RU"/>
        </w:rPr>
        <w:t>;</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4) пункт 3 статьи 54 изложить в следующей редакции:</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xml:space="preserve">"3. </w:t>
      </w:r>
      <w:proofErr w:type="gramStart"/>
      <w:r w:rsidRPr="00E26CAD">
        <w:rPr>
          <w:rFonts w:ascii="Times New Roman" w:eastAsia="Times New Roman" w:hAnsi="Times New Roman" w:cs="Times New Roman"/>
          <w:sz w:val="24"/>
          <w:szCs w:val="24"/>
          <w:lang w:eastAsia="ru-RU"/>
        </w:rPr>
        <w:t>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w:t>
      </w:r>
      <w:proofErr w:type="gramEnd"/>
      <w:r w:rsidRPr="00E26CAD">
        <w:rPr>
          <w:rFonts w:ascii="Times New Roman" w:eastAsia="Times New Roman" w:hAnsi="Times New Roman" w:cs="Times New Roman"/>
          <w:sz w:val="24"/>
          <w:szCs w:val="24"/>
          <w:lang w:eastAsia="ru-RU"/>
        </w:rPr>
        <w:t xml:space="preserve"> от наркомании, по решению суда может быть возложена обязанность пройти лечение от </w:t>
      </w:r>
      <w:proofErr w:type="gramStart"/>
      <w:r w:rsidRPr="00E26CAD">
        <w:rPr>
          <w:rFonts w:ascii="Times New Roman" w:eastAsia="Times New Roman" w:hAnsi="Times New Roman" w:cs="Times New Roman"/>
          <w:sz w:val="24"/>
          <w:szCs w:val="24"/>
          <w:lang w:eastAsia="ru-RU"/>
        </w:rPr>
        <w:t>наркомании</w:t>
      </w:r>
      <w:proofErr w:type="gramEnd"/>
      <w:r w:rsidRPr="00E26CAD">
        <w:rPr>
          <w:rFonts w:ascii="Times New Roman" w:eastAsia="Times New Roman" w:hAnsi="Times New Roman" w:cs="Times New Roman"/>
          <w:sz w:val="24"/>
          <w:szCs w:val="24"/>
          <w:lang w:eastAsia="ru-RU"/>
        </w:rPr>
        <w:t xml:space="preserve"> и могут быть назначены иные меры, предусмотренные законодательством Российской Федерации.".</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b/>
          <w:bCs/>
          <w:sz w:val="24"/>
          <w:szCs w:val="24"/>
          <w:lang w:eastAsia="ru-RU"/>
        </w:rPr>
        <w:t>Статья 2</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proofErr w:type="gramStart"/>
      <w:r w:rsidRPr="00E26CAD">
        <w:rPr>
          <w:rFonts w:ascii="Times New Roman" w:eastAsia="Times New Roman" w:hAnsi="Times New Roman" w:cs="Times New Roman"/>
          <w:sz w:val="24"/>
          <w:szCs w:val="24"/>
          <w:lang w:eastAsia="ru-RU"/>
        </w:rPr>
        <w:t>Уголовный кодекс Российской Федерации (Собрание законодательства Российской Федерации, 1996, N 25, ст. 2954; 1998, N 26, ст. 3012; 2003, N 50, ст. 4848; 2004, N 30, ст. 3096; 2007, N 31, ст. 4008; 2008, N 7, ст. 551; 2009, N 26, ст. 3139; N 52, ст. 6453; 2010, N 14, ст. 1553;</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N 30, ст. 3986; 2011, N 11, ст. 1495; N 50, ст. 7362; 2012, N 10, ст. 1162, 1166; N 43, ст. 5785; 2013, N 9, ст. 875; N 27, ст. 3477; N 43, ст. 5440) дополнить статьей 72.1 следующего содержания:</w:t>
      </w:r>
      <w:proofErr w:type="gramEnd"/>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"Статья 72.1. Назначение наказания лицу, признанному больным наркоманией</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xml:space="preserve">2. Контроль за </w:t>
      </w:r>
      <w:proofErr w:type="gramStart"/>
      <w:r w:rsidRPr="00E26CAD">
        <w:rPr>
          <w:rFonts w:ascii="Times New Roman" w:eastAsia="Times New Roman" w:hAnsi="Times New Roman" w:cs="Times New Roman"/>
          <w:sz w:val="24"/>
          <w:szCs w:val="24"/>
          <w:lang w:eastAsia="ru-RU"/>
        </w:rPr>
        <w:t>исполнением</w:t>
      </w:r>
      <w:proofErr w:type="gramEnd"/>
      <w:r w:rsidRPr="00E26CAD">
        <w:rPr>
          <w:rFonts w:ascii="Times New Roman" w:eastAsia="Times New Roman" w:hAnsi="Times New Roman" w:cs="Times New Roman"/>
          <w:sz w:val="24"/>
          <w:szCs w:val="24"/>
          <w:lang w:eastAsia="ru-RU"/>
        </w:rPr>
        <w:t xml:space="preserve"> осужденным обязанности пройти лечение от наркомании и медицинскую и (или) социальную реабилитацию осуществляется уголовно-исполнительной инспекцией.".</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b/>
          <w:bCs/>
          <w:sz w:val="24"/>
          <w:szCs w:val="24"/>
          <w:lang w:eastAsia="ru-RU"/>
        </w:rPr>
        <w:lastRenderedPageBreak/>
        <w:t>Статья 3</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Внести в Уголовно-процессуальный кодекс Российской Федерации (Собрание законодательства Российской Федерации, 2001, N 52, ст. 4921; 2006, N 31, ст. 3452; 2011, N 50, ст. 7362; 2012, N 10, ст. 1162) следующие изменения:</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1) статью 196 дополнить пунктом 3.2 следующего содержания:</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"3.2) психическое или физическое состояние подозреваемого, обвиняемого, когда имеются основания полагать, что он является больным наркоманией</w:t>
      </w:r>
      <w:proofErr w:type="gramStart"/>
      <w:r w:rsidRPr="00E26CAD">
        <w:rPr>
          <w:rFonts w:ascii="Times New Roman" w:eastAsia="Times New Roman" w:hAnsi="Times New Roman" w:cs="Times New Roman"/>
          <w:sz w:val="24"/>
          <w:szCs w:val="24"/>
          <w:lang w:eastAsia="ru-RU"/>
        </w:rPr>
        <w:t>;"</w:t>
      </w:r>
      <w:proofErr w:type="gramEnd"/>
      <w:r w:rsidRPr="00E26CAD">
        <w:rPr>
          <w:rFonts w:ascii="Times New Roman" w:eastAsia="Times New Roman" w:hAnsi="Times New Roman" w:cs="Times New Roman"/>
          <w:sz w:val="24"/>
          <w:szCs w:val="24"/>
          <w:lang w:eastAsia="ru-RU"/>
        </w:rPr>
        <w:t>;</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2) часть первую статьи 299 дополнить пунктом 7.2 следующего содержания:</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"7.2) нуждается ли подсудимый в прохождении лечения от наркомании и медицинской и (или) социальной реабилитации в порядке, установленном статьей 72.1 Уголовного кодекса Российской Федерации</w:t>
      </w:r>
      <w:proofErr w:type="gramStart"/>
      <w:r w:rsidRPr="00E26CAD">
        <w:rPr>
          <w:rFonts w:ascii="Times New Roman" w:eastAsia="Times New Roman" w:hAnsi="Times New Roman" w:cs="Times New Roman"/>
          <w:sz w:val="24"/>
          <w:szCs w:val="24"/>
          <w:lang w:eastAsia="ru-RU"/>
        </w:rPr>
        <w:t>;"</w:t>
      </w:r>
      <w:proofErr w:type="gramEnd"/>
      <w:r w:rsidRPr="00E26CAD">
        <w:rPr>
          <w:rFonts w:ascii="Times New Roman" w:eastAsia="Times New Roman" w:hAnsi="Times New Roman" w:cs="Times New Roman"/>
          <w:sz w:val="24"/>
          <w:szCs w:val="24"/>
          <w:lang w:eastAsia="ru-RU"/>
        </w:rPr>
        <w:t>.</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b/>
          <w:bCs/>
          <w:sz w:val="24"/>
          <w:szCs w:val="24"/>
          <w:lang w:eastAsia="ru-RU"/>
        </w:rPr>
        <w:t>Статья 4</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proofErr w:type="gramStart"/>
      <w:r w:rsidRPr="00E26CAD">
        <w:rPr>
          <w:rFonts w:ascii="Times New Roman" w:eastAsia="Times New Roman" w:hAnsi="Times New Roman" w:cs="Times New Roman"/>
          <w:sz w:val="24"/>
          <w:szCs w:val="24"/>
          <w:lang w:eastAsia="ru-RU"/>
        </w:rPr>
        <w:t>Внести в Кодекс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2005, N 1, ст. 9, 13, 45; N 10, ст. 763; N 13, ст. 1075, 1077; N 19, ст. 1752; N 27, ст. 2719, 2721; N 30, ст. 3104, 3131; N 50, ст. 5247; 2006, N 1, ст. 10; N 10, ст. 1067; N 12, ст. 1234; N 17, ст. 1776;</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N 18, ст. 1907; N 19, ст. 2066; N 23, ст. 2380; N 31, ст. 3420, 3438, 3452; N 45, ст. 4641; N 50, ст. 5279, 5281; N 52, ст. 5498; 2007, N 1, ст. 21, 29; N 16, ст. 1825; N 26, ст. 3089; N 30, ст. 3755; N 31, ст. 4007, 4008;</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N 41, ст. 4845; N 43, ст. 5084; N 46, ст. 5553; 2008, N 18, ст. 1941; N 20, ст. 2251; N 29, ст. 3418; N 30, ст. 3604; N 49, ст. 5745; N 52, ст. 6235, 6236; 2009, N 7, ст. 777; N 23, ст. 2759; N 26, ст. 3120, 3122;</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N 29, ст. 3597, 3642; N 30, ст. 3739; N 48, ст. 5711, 5724; N 52, ст. 6412; 2010, N 1, ст. 1; N 21, ст. 2525; N 23, ст. 2790; N 27, ст. 3416; N 30, ст. 4002, 4006, 4007; N 31, ст. 4158, 4164, 4193, 4195, 4206, 4207, 4208;</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N 41, ст. 5192; N 49, ст. 6409; 2011, N 1, ст. 10, 23, 29, 54; N 7, ст. 901; N 15, ст. 2039; N 17, ст. 2310; N 19, ст. 2715; N 23, ст. 3260; N 27, ст. 3873; N 29, ст. 4290, 4298; N 30, ст. 4573, 4585, 4590, 4598, 4600, 4601, 4605;</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N 46, ст. 6406; N 48, ст. 6728; N 49, ст. 7025, 7061; N 50, ст. 7342, 7345, 7346, 7351, 7352, 7355, 7362, 7366; 2012, N 6, ст. 621; N 10, ст. 1166; N 19, ст. 2278, 2281; N 24, ст. 3069, 3082; N 29, ст. 3996; N 31, ст. 4320, 4330;</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N 41, ст. 5523; N 47, ст. 6402, 6403; N 49, ст. 6757; N 53, ст. 7577, 7602, 7640; 2013, N 8, ст. 720; N 14, ст. 1651, 1658, 1666; N 19, ст. 2323, 2325; N 26, ст. 3207, 3208; N 27, ст. 3454, 3470; N 30, ст. 4025, 4029, 4030, 4031, 4032, 4034, 4036, 4040, 4044, 4078, 4082;</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N 31, ст. 4191; N 43, ст. 5443, 5444, 5445, 5452; Российская газета, 2013, 6 ноября) следующие изменения:</w:t>
      </w:r>
      <w:proofErr w:type="gramEnd"/>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xml:space="preserve">1) часть 1 статьи 3.9 после слов "режима контртеррористической операции" дополнить словами "либо за совершение административных правонарушений в области </w:t>
      </w:r>
      <w:r w:rsidRPr="00E26CAD">
        <w:rPr>
          <w:rFonts w:ascii="Times New Roman" w:eastAsia="Times New Roman" w:hAnsi="Times New Roman" w:cs="Times New Roman"/>
          <w:sz w:val="24"/>
          <w:szCs w:val="24"/>
          <w:lang w:eastAsia="ru-RU"/>
        </w:rPr>
        <w:lastRenderedPageBreak/>
        <w:t xml:space="preserve">законодательства о наркотических средствах, психотропных веществах и </w:t>
      </w:r>
      <w:proofErr w:type="gramStart"/>
      <w:r w:rsidRPr="00E26CAD">
        <w:rPr>
          <w:rFonts w:ascii="Times New Roman" w:eastAsia="Times New Roman" w:hAnsi="Times New Roman" w:cs="Times New Roman"/>
          <w:sz w:val="24"/>
          <w:szCs w:val="24"/>
          <w:lang w:eastAsia="ru-RU"/>
        </w:rPr>
        <w:t>об</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их</w:t>
      </w:r>
      <w:proofErr w:type="gramEnd"/>
      <w:r w:rsidRPr="00E26CAD">
        <w:rPr>
          <w:rFonts w:ascii="Times New Roman" w:eastAsia="Times New Roman" w:hAnsi="Times New Roman" w:cs="Times New Roman"/>
          <w:sz w:val="24"/>
          <w:szCs w:val="24"/>
          <w:lang w:eastAsia="ru-RU"/>
        </w:rPr>
        <w:t xml:space="preserve"> прекурсорах";</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2) статью 4.1 дополнить частью 2.1 следующего содержания:</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xml:space="preserve">"2.1. </w:t>
      </w:r>
      <w:proofErr w:type="gramStart"/>
      <w:r w:rsidRPr="00E26CAD">
        <w:rPr>
          <w:rFonts w:ascii="Times New Roman" w:eastAsia="Times New Roman" w:hAnsi="Times New Roman" w:cs="Times New Roman"/>
          <w:sz w:val="24"/>
          <w:szCs w:val="24"/>
          <w:lang w:eastAsia="ru-RU"/>
        </w:rPr>
        <w:t>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w:t>
      </w:r>
      <w:proofErr w:type="gramEnd"/>
      <w:r w:rsidRPr="00E26CAD">
        <w:rPr>
          <w:rFonts w:ascii="Times New Roman" w:eastAsia="Times New Roman" w:hAnsi="Times New Roman" w:cs="Times New Roman"/>
          <w:sz w:val="24"/>
          <w:szCs w:val="24"/>
          <w:lang w:eastAsia="ru-RU"/>
        </w:rPr>
        <w:t xml:space="preserve">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roofErr w:type="gramStart"/>
      <w:r w:rsidRPr="00E26CAD">
        <w:rPr>
          <w:rFonts w:ascii="Times New Roman" w:eastAsia="Times New Roman" w:hAnsi="Times New Roman" w:cs="Times New Roman"/>
          <w:sz w:val="24"/>
          <w:szCs w:val="24"/>
          <w:lang w:eastAsia="ru-RU"/>
        </w:rPr>
        <w:t>.";</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proofErr w:type="gramEnd"/>
      <w:r w:rsidRPr="00E26CAD">
        <w:rPr>
          <w:rFonts w:ascii="Times New Roman" w:eastAsia="Times New Roman" w:hAnsi="Times New Roman" w:cs="Times New Roman"/>
          <w:sz w:val="24"/>
          <w:szCs w:val="24"/>
          <w:lang w:eastAsia="ru-RU"/>
        </w:rPr>
        <w:t>3) примечание к статье 6.9 дополнить предложением следующего содержания: "Действие настоящего примечания распространяется на административные правонарушения, предусмотренные частью 3 статьи 20.20 настоящего Кодекса</w:t>
      </w:r>
      <w:proofErr w:type="gramStart"/>
      <w:r w:rsidRPr="00E26CAD">
        <w:rPr>
          <w:rFonts w:ascii="Times New Roman" w:eastAsia="Times New Roman" w:hAnsi="Times New Roman" w:cs="Times New Roman"/>
          <w:sz w:val="24"/>
          <w:szCs w:val="24"/>
          <w:lang w:eastAsia="ru-RU"/>
        </w:rPr>
        <w:t>.";</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proofErr w:type="gramEnd"/>
      <w:r w:rsidRPr="00E26CAD">
        <w:rPr>
          <w:rFonts w:ascii="Times New Roman" w:eastAsia="Times New Roman" w:hAnsi="Times New Roman" w:cs="Times New Roman"/>
          <w:sz w:val="24"/>
          <w:szCs w:val="24"/>
          <w:lang w:eastAsia="ru-RU"/>
        </w:rPr>
        <w:t>4) дополнить статьей 6.9.1 следующего содержания:</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proofErr w:type="gramStart"/>
      <w:r w:rsidRPr="00E26CAD">
        <w:rPr>
          <w:rFonts w:ascii="Times New Roman" w:eastAsia="Times New Roman" w:hAnsi="Times New Roman" w:cs="Times New Roman"/>
          <w:sz w:val="24"/>
          <w:szCs w:val="24"/>
          <w:lang w:eastAsia="ru-RU"/>
        </w:rP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w:t>
      </w:r>
      <w:proofErr w:type="gramEnd"/>
      <w:r w:rsidRPr="00E26CAD">
        <w:rPr>
          <w:rFonts w:ascii="Times New Roman" w:eastAsia="Times New Roman" w:hAnsi="Times New Roman" w:cs="Times New Roman"/>
          <w:sz w:val="24"/>
          <w:szCs w:val="24"/>
          <w:lang w:eastAsia="ru-RU"/>
        </w:rPr>
        <w:t xml:space="preserve"> (или) социальную реабилитацию в связи с потреблением наркотических средств или психотропных веществ без назначения врача,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xml:space="preserve">Примечание. </w:t>
      </w:r>
      <w:proofErr w:type="gramStart"/>
      <w:r w:rsidRPr="00E26CAD">
        <w:rPr>
          <w:rFonts w:ascii="Times New Roman" w:eastAsia="Times New Roman" w:hAnsi="Times New Roman" w:cs="Times New Roman"/>
          <w:sz w:val="24"/>
          <w:szCs w:val="24"/>
          <w:lang w:eastAsia="ru-RU"/>
        </w:rPr>
        <w:t>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roofErr w:type="gramEnd"/>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lastRenderedPageBreak/>
        <w:t>5) часть 1 статьи 23.1 после цифр "6.9," дополнить цифрами "6.9.1,";</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6) в части 2 статьи 28.3:</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а) в пункте 1 цифры "6.8 - 6.13," заменить цифрами "6.8, 6.9, 6.10, 6.11, 6.12, 6.13,";</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б) утратил силу. - Федеральный закон от 03.07.2016 N 305-ФЗ;</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7) пункт 4 части 1.1 статьи 29.9 после цифр "14.32" дополнить словами ", частью 3 статьи 20.20";</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8) статью 29.11 дополнить частью 5 следующего содержания:</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xml:space="preserve">"5. </w:t>
      </w:r>
      <w:proofErr w:type="gramStart"/>
      <w:r w:rsidRPr="00E26CAD">
        <w:rPr>
          <w:rFonts w:ascii="Times New Roman" w:eastAsia="Times New Roman" w:hAnsi="Times New Roman" w:cs="Times New Roman"/>
          <w:sz w:val="24"/>
          <w:szCs w:val="24"/>
          <w:lang w:eastAsia="ru-RU"/>
        </w:rPr>
        <w:t>По делам об административных правонарушениях, предусмотренных статьей 6.9 и частью 3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w:t>
      </w:r>
      <w:proofErr w:type="gramEnd"/>
      <w:r w:rsidRPr="00E26CAD">
        <w:rPr>
          <w:rFonts w:ascii="Times New Roman" w:eastAsia="Times New Roman" w:hAnsi="Times New Roman" w:cs="Times New Roman"/>
          <w:sz w:val="24"/>
          <w:szCs w:val="24"/>
          <w:lang w:eastAsia="ru-RU"/>
        </w:rPr>
        <w:t xml:space="preserve"> </w:t>
      </w:r>
      <w:proofErr w:type="gramStart"/>
      <w:r w:rsidRPr="00E26CAD">
        <w:rPr>
          <w:rFonts w:ascii="Times New Roman" w:eastAsia="Times New Roman" w:hAnsi="Times New Roman" w:cs="Times New Roman"/>
          <w:sz w:val="24"/>
          <w:szCs w:val="24"/>
          <w:lang w:eastAsia="ru-RU"/>
        </w:rPr>
        <w:t>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roofErr w:type="gramEnd"/>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b/>
          <w:bCs/>
          <w:sz w:val="24"/>
          <w:szCs w:val="24"/>
          <w:lang w:eastAsia="ru-RU"/>
        </w:rPr>
        <w:t>Статья 5</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Настоящий Федеральный закон вступает в силу по истечении ста восьмидесяти дней после дня его официального опубликования.</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E26CAD" w:rsidRPr="00E26CAD" w:rsidRDefault="00E26CAD" w:rsidP="00E26CAD">
      <w:pPr>
        <w:spacing w:after="0" w:line="360" w:lineRule="auto"/>
        <w:jc w:val="right"/>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Президент</w:t>
      </w:r>
    </w:p>
    <w:p w:rsidR="00E26CAD" w:rsidRPr="00E26CAD" w:rsidRDefault="00E26CAD" w:rsidP="00E26CAD">
      <w:pPr>
        <w:spacing w:after="0" w:line="360" w:lineRule="auto"/>
        <w:jc w:val="right"/>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Российской Федерации</w:t>
      </w:r>
    </w:p>
    <w:p w:rsidR="00E26CAD" w:rsidRPr="00E26CAD" w:rsidRDefault="00E26CAD" w:rsidP="00E26CAD">
      <w:pPr>
        <w:spacing w:after="0" w:line="360" w:lineRule="auto"/>
        <w:jc w:val="right"/>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В.ПУТИН</w:t>
      </w:r>
    </w:p>
    <w:p w:rsidR="00E26CAD" w:rsidRPr="00E26CAD" w:rsidRDefault="00E26CAD" w:rsidP="00E26CAD">
      <w:pPr>
        <w:spacing w:after="0" w:line="240" w:lineRule="auto"/>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Москва, Кремль</w:t>
      </w:r>
    </w:p>
    <w:p w:rsidR="00E26CAD" w:rsidRPr="00E26CAD" w:rsidRDefault="00E26CAD" w:rsidP="00E26CAD">
      <w:pPr>
        <w:spacing w:after="0" w:line="240" w:lineRule="auto"/>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25 ноября 2013 года</w:t>
      </w:r>
    </w:p>
    <w:p w:rsidR="00E26CAD" w:rsidRPr="00E26CAD" w:rsidRDefault="00E26CAD" w:rsidP="00E26CAD">
      <w:pPr>
        <w:spacing w:after="0" w:line="240" w:lineRule="auto"/>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N 313-ФЗ</w:t>
      </w:r>
    </w:p>
    <w:p w:rsidR="00E26CAD" w:rsidRPr="00E26CAD" w:rsidRDefault="00E26CAD" w:rsidP="00E26CAD">
      <w:pPr>
        <w:spacing w:after="0" w:line="312" w:lineRule="auto"/>
        <w:ind w:firstLine="547"/>
        <w:jc w:val="both"/>
        <w:rPr>
          <w:rFonts w:ascii="Times New Roman" w:eastAsia="Times New Roman" w:hAnsi="Times New Roman" w:cs="Times New Roman"/>
          <w:sz w:val="24"/>
          <w:szCs w:val="24"/>
          <w:lang w:eastAsia="ru-RU"/>
        </w:rPr>
      </w:pPr>
      <w:r w:rsidRPr="00E26CAD">
        <w:rPr>
          <w:rFonts w:ascii="Times New Roman" w:eastAsia="Times New Roman" w:hAnsi="Times New Roman" w:cs="Times New Roman"/>
          <w:sz w:val="24"/>
          <w:szCs w:val="24"/>
          <w:lang w:eastAsia="ru-RU"/>
        </w:rPr>
        <w:t> </w:t>
      </w:r>
    </w:p>
    <w:p w:rsidR="002017D0" w:rsidRPr="00E26CAD" w:rsidRDefault="002017D0">
      <w:pPr>
        <w:rPr>
          <w:rFonts w:ascii="Times New Roman" w:hAnsi="Times New Roman" w:cs="Times New Roman"/>
          <w:sz w:val="24"/>
          <w:szCs w:val="24"/>
        </w:rPr>
      </w:pPr>
    </w:p>
    <w:sectPr w:rsidR="002017D0" w:rsidRPr="00E26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E9"/>
    <w:rsid w:val="002017D0"/>
    <w:rsid w:val="003C4CE9"/>
    <w:rsid w:val="00E2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8713">
      <w:bodyDiv w:val="1"/>
      <w:marLeft w:val="0"/>
      <w:marRight w:val="0"/>
      <w:marTop w:val="0"/>
      <w:marBottom w:val="0"/>
      <w:divBdr>
        <w:top w:val="none" w:sz="0" w:space="0" w:color="auto"/>
        <w:left w:val="none" w:sz="0" w:space="0" w:color="auto"/>
        <w:bottom w:val="none" w:sz="0" w:space="0" w:color="auto"/>
        <w:right w:val="none" w:sz="0" w:space="0" w:color="auto"/>
      </w:divBdr>
      <w:divsChild>
        <w:div w:id="624123403">
          <w:marLeft w:val="0"/>
          <w:marRight w:val="0"/>
          <w:marTop w:val="0"/>
          <w:marBottom w:val="0"/>
          <w:divBdr>
            <w:top w:val="none" w:sz="0" w:space="0" w:color="auto"/>
            <w:left w:val="none" w:sz="0" w:space="0" w:color="auto"/>
            <w:bottom w:val="none" w:sz="0" w:space="0" w:color="auto"/>
            <w:right w:val="none" w:sz="0" w:space="0" w:color="auto"/>
          </w:divBdr>
        </w:div>
        <w:div w:id="1970092251">
          <w:marLeft w:val="0"/>
          <w:marRight w:val="0"/>
          <w:marTop w:val="0"/>
          <w:marBottom w:val="0"/>
          <w:divBdr>
            <w:top w:val="none" w:sz="0" w:space="0" w:color="auto"/>
            <w:left w:val="none" w:sz="0" w:space="0" w:color="auto"/>
            <w:bottom w:val="none" w:sz="0" w:space="0" w:color="auto"/>
            <w:right w:val="none" w:sz="0" w:space="0" w:color="auto"/>
          </w:divBdr>
        </w:div>
        <w:div w:id="1405492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1682</Words>
  <Characters>9590</Characters>
  <Application>Microsoft Office Word</Application>
  <DocSecurity>0</DocSecurity>
  <Lines>79</Lines>
  <Paragraphs>22</Paragraphs>
  <ScaleCrop>false</ScaleCrop>
  <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USER_POMGLAV</dc:creator>
  <cp:keywords/>
  <dc:description/>
  <cp:lastModifiedBy>USER_POMGLAV</cp:lastModifiedBy>
  <cp:revision>3</cp:revision>
  <dcterms:created xsi:type="dcterms:W3CDTF">2017-06-23T12:22:00Z</dcterms:created>
  <dcterms:modified xsi:type="dcterms:W3CDTF">2017-06-23T12:23:00Z</dcterms:modified>
</cp:coreProperties>
</file>