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36" w:rsidRPr="00AD5436" w:rsidRDefault="00AD5436" w:rsidP="00AD5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43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14525" cy="1720850"/>
            <wp:effectExtent l="0" t="0" r="9525" b="0"/>
            <wp:docPr id="1" name="Рисунок 1" descr="https://www.educationmanagers.ru/images/news_obr/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cationmanagers.ru/images/news_obr/3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5964" cy="173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5436" w:rsidRPr="00AD5436" w:rsidRDefault="00AD5436" w:rsidP="00AD5436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Урок на "</w:t>
      </w:r>
      <w:proofErr w:type="spellStart"/>
      <w:r w:rsidRPr="00AD54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удаленке</w:t>
      </w:r>
      <w:proofErr w:type="spellEnd"/>
      <w:r w:rsidRPr="00AD54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": Полезные советы учителю для онлайн-работы</w:t>
      </w:r>
    </w:p>
    <w:p w:rsidR="00AD5436" w:rsidRPr="00AD5436" w:rsidRDefault="00AD5436" w:rsidP="00AD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не потеряться в огромном выборе онлайн-платформ? Удержать внимание ребенка? И как выстроить удобный для всех процесс обучения?</w:t>
      </w:r>
    </w:p>
    <w:p w:rsidR="00AD5436" w:rsidRPr="00AD5436" w:rsidRDefault="00AD5436" w:rsidP="00AD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AD5436" w:rsidRPr="00AD5436" w:rsidSect="00AD5436">
          <w:pgSz w:w="11906" w:h="16838"/>
          <w:pgMar w:top="1134" w:right="850" w:bottom="1134" w:left="1701" w:header="708" w:footer="708" w:gutter="0"/>
          <w:cols w:num="2" w:space="567" w:equalWidth="0">
            <w:col w:w="2835" w:space="567"/>
            <w:col w:w="5953"/>
          </w:cols>
          <w:docGrid w:linePitch="360"/>
        </w:sectPr>
      </w:pPr>
    </w:p>
    <w:p w:rsidR="00AD5436" w:rsidRPr="00AD5436" w:rsidRDefault="00AD5436" w:rsidP="00AD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1) Главное - не метаться между технологиями, а выбрать одну платформу, с которой будет удобно и комфортно работать и детям, и родителям, и коллегам, а главное - самому. Важно четко понимать, какой итог от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электронного </w:t>
      </w:r>
      <w:r w:rsidR="0025002C"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</w:t>
      </w:r>
      <w:r w:rsidR="0025002C"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применением 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технологий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бы устроил. Будет ли это примитивный запрос домашнего задания по принципу "от сих до сих", или все же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хотите дать детям полную программу и может, даже чуть больше.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На первом онлайн-уроке установите диалог с ребятами. Они в непривычной обстановке, и должны понять, что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 их видит и слышит, и другие ученики тоже. Например, я обращалась поименно к каждому, проводила устную перекличку. Что интересно, когда один ребенок отвечал, остальные, чтобы не прослушать, замолкали, а выступающему автоматически программа усиливала громкость звука и чистоту.</w:t>
      </w:r>
    </w:p>
    <w:p w:rsidR="00AD5436" w:rsidRPr="00AD5436" w:rsidRDefault="00AD5436" w:rsidP="00AD543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Удержать внимание ребенка на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видеолекции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20-30 минут, особенно младших подростков, крайне сложно. Поэтому очень важно готовиться к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видеоурокам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запастись набором цифровых ресурсов. Графические планшеты - в помощь учителям математики (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тригонометрические неравенства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объяснить без</w:t>
      </w:r>
      <w:r w:rsidR="0025002C"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визуального подтверждения), русского языка (наглядный морфологический разбор слова, к примеру, куда эффективнее) и других.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Используйте технологию перевернутого урока. Заранее давайте теорию новой по теме (статьи в учебнике, видеоролики, подборку литературы). А на уроке - активно ее обсуждайте и тренируйтесь.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Используйте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игропедагогику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Веб-квесты, викторины и интеллектуальные онлайн игры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это позволит сделать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 урок-онлайн необычным и запоминающимся. А значит,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достигнете образовательную цель без особых усилий, потому что ИНТЕРЕСНО! На онлайн-уроках с учениками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удовольствием игра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разные образовательные игры; лидирующие позиции две недели подряд занимал "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Kahoot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!". Формат викторины настолько увле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младших подростков, что ребята с азартом ста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нут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придумывать и присылать вопросы для викторины, задания для новых соревнований. Обязательно проводите рефлексию - встроенный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Forms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быстро оценить уровень восприятия и получить обратную связь.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6) Постарайтесь выстроить удобный для всех процесс.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м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платформу Microsoft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Teams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есть и множество других. Создайте специальные группы для родителей, где они каждый день будут видеть расписание занятий и объявления. Отдельную группу - для коллег-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телей, где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будете обсуждать административные моменты и делиться педагогическими находками, и группу для учеников, в которой можно создать отдельные каналы для каждого предмета. Учителя будут публиковать задания в свои каналы, чтобы не создавать путаницы. Главное преимущество в том, что </w:t>
      </w:r>
      <w:r w:rsidR="002500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 не придется "прыгать" между различными окнами, чтобы найти и открыть нужную вкладку, - все на одной платформе.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 Продолжайте общаться с детьми. Выберите время, в которое 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сможете собирать весь класс в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видеочате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план на день, обзор домашнего задания, да и просто поговорить на отвлеченные темы. 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6557"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</w:t>
      </w:r>
      <w:r w:rsidR="00B16557"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классом "Маленького принца" Экзюпери. М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снима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физкультурные тренировки и выкла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дываем в канале класса. Собирать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интересные факты и не переста</w:t>
      </w:r>
      <w:r w:rsidR="00B16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удивляться этому миру. Мы все ощущаем, что мы рядом.</w:t>
      </w:r>
    </w:p>
    <w:p w:rsidR="00AD5436" w:rsidRPr="00AD5436" w:rsidRDefault="00AD5436" w:rsidP="00BF2E3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Креативить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запрещается. </w:t>
      </w:r>
      <w:r w:rsidR="00BF2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«…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снимаю на смартфон и публикую мотивационные ролики в нашу команду перед началом занятий. В понедельник утром исполнила рэп про планы на день. Бодрый настрой на всю неделю и детям, и их родителям был обеспечен. Придумываю и задаю нестандартные задания. Например, выложила недавно свои фотографии экспозиции в Колизее и предложила выяснить, кто изображен на скульптуре. А ответ попросила прислать в нестандартном формате - видео, танец, стихи или что-то иное.</w:t>
      </w:r>
    </w:p>
    <w:p w:rsidR="00AD5436" w:rsidRPr="00AD5436" w:rsidRDefault="00AD5436" w:rsidP="00AD5436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выходные задала домашнее задание для родителей </w:t>
      </w:r>
      <w:r w:rsidR="00BF2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написать творческий отчет (фото-, видеорепортажи, стихи, презентации - любой формат) о том, как проводят выходные с семьей мои пятиклассники. Очень приятно видеть, как дети включаются сами и вовлекают родителей, как вместе они получают удовольствие от совместных активностей!</w:t>
      </w:r>
      <w:r w:rsidR="00BF2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972D1" w:rsidRDefault="00AD5436" w:rsidP="00CB7DC0">
      <w:pPr>
        <w:shd w:val="clear" w:color="auto" w:fill="FFFFFF"/>
        <w:spacing w:after="15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9) Поймайте волну. Безусловно, онлайн-уроки для любого учителя - это выход из зоны комфорта. </w:t>
      </w:r>
      <w:r w:rsidR="00BF2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«…</w:t>
      </w:r>
      <w:proofErr w:type="gram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я вижу довольные лица своих пятиклашек, слышу их голоса, становится все равно, как я выгляжу и идеальный ли у меня задний фон (кстати, в некоторых приложениях можно его заменить на красивый пейзаж, фотографию классной комнаты, локацию любимой ребятами игры </w:t>
      </w:r>
      <w:proofErr w:type="spellStart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Minecraft</w:t>
      </w:r>
      <w:proofErr w:type="spellEnd"/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Главное - поймать волну и начать работать. Мы с ребятами расцениваем такой формат как новый опыт и возможности, огромную зону интереса, ведь теперь и у меня, и у них в руках - не только ручка и мел, а целый онлайн-мир. И самое главное - обо всех своих действиях, плане на день, каких-либо значимых новостях я пишу в родительскую команду, так как снять уровень тревожности нужно и у родителей. Когда все в доме понимают расписание каждого ребенка, это значительно упрощает и систематизирует день</w:t>
      </w:r>
      <w:r w:rsidR="00BF2E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D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DC0" w:rsidRDefault="00CB7DC0" w:rsidP="00CB7DC0">
      <w:pPr>
        <w:shd w:val="clear" w:color="auto" w:fill="FFFFFF"/>
        <w:spacing w:after="150" w:line="240" w:lineRule="auto"/>
        <w:ind w:firstLine="240"/>
        <w:jc w:val="both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Источник:  </w:t>
      </w:r>
      <w:proofErr w:type="spellStart"/>
      <w:r>
        <w:fldChar w:fldCharType="begin"/>
      </w:r>
      <w:r>
        <w:instrText xml:space="preserve"> HYPERLINK "https://rg.ru/2020/04/22/urok-na-udalenke-poleznye-sovety-uchiteliu-dlia-onlajn-raboty.html" \t "_blank" </w:instrText>
      </w:r>
      <w:r>
        <w:fldChar w:fldCharType="separate"/>
      </w:r>
      <w:r>
        <w:rPr>
          <w:rStyle w:val="a3"/>
          <w:rFonts w:ascii="Arial" w:hAnsi="Arial" w:cs="Arial"/>
          <w:color w:val="3C8DBC"/>
          <w:sz w:val="23"/>
          <w:szCs w:val="23"/>
          <w:shd w:val="clear" w:color="auto" w:fill="FFFFFF"/>
        </w:rPr>
        <w:t>Rg.Ru</w:t>
      </w:r>
      <w:proofErr w:type="spellEnd"/>
      <w:r>
        <w:fldChar w:fldCharType="end"/>
      </w:r>
      <w:r>
        <w:t xml:space="preserve"> </w:t>
      </w:r>
    </w:p>
    <w:sectPr w:rsidR="00CB7DC0" w:rsidSect="00AD54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05"/>
    <w:rsid w:val="0025002C"/>
    <w:rsid w:val="004972D1"/>
    <w:rsid w:val="00AD5436"/>
    <w:rsid w:val="00B16557"/>
    <w:rsid w:val="00BF2E38"/>
    <w:rsid w:val="00CB7DC0"/>
    <w:rsid w:val="00DB7A89"/>
    <w:rsid w:val="00E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8426-B25A-4781-A3C2-B1320036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D54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54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54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4597">
          <w:marLeft w:val="0"/>
          <w:marRight w:val="0"/>
          <w:marTop w:val="240"/>
          <w:marBottom w:val="0"/>
          <w:divBdr>
            <w:top w:val="single" w:sz="12" w:space="0" w:color="588A5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9417">
                  <w:marLeft w:val="0"/>
                  <w:marRight w:val="180"/>
                  <w:marTop w:val="0"/>
                  <w:marBottom w:val="30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divBdr>
                  <w:divsChild>
                    <w:div w:id="4145983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39C1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9209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0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2020-04-23T06:19:00Z</dcterms:created>
  <dcterms:modified xsi:type="dcterms:W3CDTF">2020-04-23T07:10:00Z</dcterms:modified>
</cp:coreProperties>
</file>