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FD" w:rsidRDefault="00AC27FD" w:rsidP="00AC27FD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Всероссийские проверочные работы </w:t>
      </w:r>
    </w:p>
    <w:p w:rsidR="00AC27FD" w:rsidRDefault="00AC27FD" w:rsidP="00AC2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C27FD" w:rsidRDefault="00AC27FD" w:rsidP="00AC27FD">
      <w:pPr>
        <w:pStyle w:val="af1"/>
        <w:spacing w:line="240" w:lineRule="auto"/>
        <w:ind w:left="0" w:right="141"/>
        <w:rPr>
          <w:rFonts w:eastAsiaTheme="minorEastAsia"/>
          <w:color w:val="000000"/>
          <w:sz w:val="28"/>
        </w:rPr>
      </w:pPr>
      <w:r>
        <w:rPr>
          <w:b/>
          <w:sz w:val="28"/>
        </w:rPr>
        <w:t xml:space="preserve">     </w:t>
      </w:r>
      <w:proofErr w:type="gramStart"/>
      <w:r w:rsidRPr="006847DE">
        <w:rPr>
          <w:sz w:val="28"/>
        </w:rPr>
        <w:t>В с</w:t>
      </w:r>
      <w:r w:rsidRPr="00423888">
        <w:rPr>
          <w:sz w:val="28"/>
        </w:rPr>
        <w:t>оответствии с письмом</w:t>
      </w:r>
      <w:r>
        <w:rPr>
          <w:b/>
          <w:sz w:val="28"/>
        </w:rPr>
        <w:t xml:space="preserve"> </w:t>
      </w:r>
      <w:proofErr w:type="spellStart"/>
      <w:r w:rsidRPr="00423888">
        <w:rPr>
          <w:sz w:val="28"/>
        </w:rPr>
        <w:t>Рособрнадзора</w:t>
      </w:r>
      <w:proofErr w:type="spellEnd"/>
      <w:r w:rsidRPr="00423888">
        <w:rPr>
          <w:sz w:val="28"/>
        </w:rPr>
        <w:t xml:space="preserve"> № 02-435 от 25.09.2015 «О проведении апробации Всероссийских проверочных работ»</w:t>
      </w:r>
      <w:r w:rsidRPr="006847DE">
        <w:rPr>
          <w:sz w:val="28"/>
        </w:rPr>
        <w:t>,</w:t>
      </w:r>
      <w:r>
        <w:rPr>
          <w:b/>
          <w:sz w:val="28"/>
        </w:rPr>
        <w:t xml:space="preserve"> </w:t>
      </w:r>
      <w:r>
        <w:rPr>
          <w:sz w:val="28"/>
        </w:rPr>
        <w:t>н</w:t>
      </w:r>
      <w:r w:rsidRPr="007F6533">
        <w:rPr>
          <w:sz w:val="28"/>
        </w:rPr>
        <w:t>а основании приказа Министерства общего и профессионального обра</w:t>
      </w:r>
      <w:r>
        <w:rPr>
          <w:sz w:val="28"/>
        </w:rPr>
        <w:t>зования Ростовской области от 08.04.2016г. № 227</w:t>
      </w:r>
      <w:r w:rsidRPr="007F6533">
        <w:rPr>
          <w:sz w:val="28"/>
        </w:rPr>
        <w:t xml:space="preserve"> «О </w:t>
      </w:r>
      <w:r w:rsidRPr="007F6533">
        <w:rPr>
          <w:color w:val="000000"/>
          <w:sz w:val="28"/>
        </w:rPr>
        <w:t xml:space="preserve">проведении </w:t>
      </w:r>
      <w:r>
        <w:rPr>
          <w:color w:val="000000"/>
          <w:sz w:val="28"/>
        </w:rPr>
        <w:t>в</w:t>
      </w:r>
      <w:r w:rsidRPr="007F6533">
        <w:rPr>
          <w:color w:val="000000"/>
          <w:sz w:val="28"/>
        </w:rPr>
        <w:t xml:space="preserve"> Ростовской области</w:t>
      </w:r>
      <w:r>
        <w:rPr>
          <w:color w:val="000000"/>
          <w:sz w:val="28"/>
        </w:rPr>
        <w:t xml:space="preserve"> Всероссийских проверочных работ в мае 2016</w:t>
      </w:r>
      <w:r w:rsidRPr="007F6533">
        <w:rPr>
          <w:color w:val="000000"/>
          <w:sz w:val="28"/>
        </w:rPr>
        <w:t xml:space="preserve">», </w:t>
      </w:r>
      <w:r>
        <w:rPr>
          <w:color w:val="000000"/>
          <w:sz w:val="28"/>
        </w:rPr>
        <w:t>с целью организации проведения  Всероссийских проверочных работ в общеобразовательных учреждениях Орловского района в мае 2016г.</w:t>
      </w:r>
      <w:r>
        <w:rPr>
          <w:b/>
          <w:sz w:val="28"/>
        </w:rPr>
        <w:t xml:space="preserve"> </w:t>
      </w:r>
      <w:r w:rsidRPr="00F13622">
        <w:rPr>
          <w:sz w:val="28"/>
        </w:rPr>
        <w:t>(далее ВПР),</w:t>
      </w:r>
      <w:r w:rsidRPr="00F13622">
        <w:rPr>
          <w:rFonts w:eastAsiaTheme="minorEastAsia"/>
          <w:color w:val="000000"/>
          <w:sz w:val="28"/>
        </w:rPr>
        <w:t xml:space="preserve">   в школах Орловского района</w:t>
      </w:r>
      <w:proofErr w:type="gramEnd"/>
      <w:r w:rsidRPr="00F13622">
        <w:rPr>
          <w:rFonts w:eastAsiaTheme="minorEastAsia"/>
          <w:color w:val="000000"/>
          <w:sz w:val="28"/>
        </w:rPr>
        <w:t xml:space="preserve"> проводились ВПР. </w:t>
      </w:r>
    </w:p>
    <w:p w:rsidR="00AC27FD" w:rsidRPr="00DB7507" w:rsidRDefault="00AC27FD" w:rsidP="00AC27FD">
      <w:pPr>
        <w:pStyle w:val="a6"/>
        <w:shd w:val="clear" w:color="auto" w:fill="F5F5F5"/>
        <w:spacing w:before="0" w:beforeAutospacing="0" w:after="0" w:afterAutospacing="0"/>
        <w:jc w:val="both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 xml:space="preserve">     </w:t>
      </w:r>
      <w:r w:rsidRPr="00DB7507">
        <w:rPr>
          <w:color w:val="363636"/>
          <w:sz w:val="28"/>
          <w:szCs w:val="28"/>
        </w:rPr>
        <w:t>ВПР  -  это не единый государственный экзамен для четвероклассников, не выпускной экзамен в начальной школе.  ВПР представляет собой аналог традиционных годовых контрольных работ, составленных в соответствии с федеральными государственны</w:t>
      </w:r>
      <w:r>
        <w:rPr>
          <w:color w:val="363636"/>
          <w:sz w:val="28"/>
          <w:szCs w:val="28"/>
        </w:rPr>
        <w:t>ми образовательными стандартами</w:t>
      </w:r>
      <w:r w:rsidRPr="00DB7507">
        <w:rPr>
          <w:color w:val="363636"/>
          <w:sz w:val="28"/>
          <w:szCs w:val="28"/>
        </w:rPr>
        <w:t>, в которых нет тестовой части. Отличительными особенностями ВПР является единство подходов к составлению вариантов, проведению самих работ и их оцениванию, а также использование современных технологий, позволяющих обеспечить практически одновременное выполнение работ школьниками всей страны.</w:t>
      </w:r>
      <w:r>
        <w:rPr>
          <w:color w:val="363636"/>
          <w:sz w:val="28"/>
          <w:szCs w:val="28"/>
        </w:rPr>
        <w:t xml:space="preserve"> </w:t>
      </w:r>
      <w:r w:rsidRPr="00DB7507">
        <w:rPr>
          <w:color w:val="363636"/>
          <w:sz w:val="28"/>
          <w:szCs w:val="28"/>
        </w:rPr>
        <w:t>Цель проведения ВПР заключается в том, чтобы школы и конкретный учитель могли оценить,  на каком уровне находится класс. Назначение ВПР  -  оценить уровень общеобразовательной подготовки обучающихся 4-х классов в соответствии с требованиями ФГОС.</w:t>
      </w:r>
      <w:r>
        <w:rPr>
          <w:color w:val="363636"/>
          <w:sz w:val="28"/>
          <w:szCs w:val="28"/>
        </w:rPr>
        <w:t xml:space="preserve"> </w:t>
      </w:r>
      <w:r w:rsidRPr="00DB7507">
        <w:rPr>
          <w:color w:val="363636"/>
          <w:sz w:val="28"/>
          <w:szCs w:val="28"/>
        </w:rPr>
        <w:t>ВПР  -  это инструмент самооценки школ, который позволит определить реальный уровень знаний учащихся и спланировать работу по ликвидации выявленных проблем.</w:t>
      </w:r>
      <w:r>
        <w:rPr>
          <w:color w:val="363636"/>
          <w:sz w:val="28"/>
          <w:szCs w:val="28"/>
        </w:rPr>
        <w:t xml:space="preserve"> </w:t>
      </w:r>
      <w:r w:rsidRPr="00DB7507">
        <w:rPr>
          <w:color w:val="363636"/>
          <w:sz w:val="28"/>
          <w:szCs w:val="28"/>
        </w:rPr>
        <w:t xml:space="preserve">ВПР представляет собой единую систему заданий, которые </w:t>
      </w:r>
      <w:r>
        <w:rPr>
          <w:color w:val="363636"/>
          <w:sz w:val="28"/>
          <w:szCs w:val="28"/>
        </w:rPr>
        <w:t>используются</w:t>
      </w:r>
      <w:r w:rsidRPr="00DB7507">
        <w:rPr>
          <w:color w:val="363636"/>
          <w:sz w:val="28"/>
          <w:szCs w:val="28"/>
        </w:rPr>
        <w:t xml:space="preserve"> для сравнения качества образования в школах разных регионов.</w:t>
      </w:r>
    </w:p>
    <w:p w:rsidR="00AC27FD" w:rsidRDefault="00AC27FD" w:rsidP="00AC27FD">
      <w:pPr>
        <w:pStyle w:val="af1"/>
        <w:spacing w:line="240" w:lineRule="auto"/>
        <w:ind w:left="0" w:right="141"/>
        <w:rPr>
          <w:rFonts w:eastAsiaTheme="minorEastAsia"/>
          <w:color w:val="000000"/>
          <w:sz w:val="28"/>
        </w:rPr>
      </w:pPr>
      <w:r>
        <w:rPr>
          <w:rFonts w:eastAsiaTheme="minorEastAsia"/>
          <w:color w:val="000000"/>
          <w:sz w:val="28"/>
        </w:rPr>
        <w:t xml:space="preserve">     </w:t>
      </w:r>
      <w:r w:rsidRPr="00F13622">
        <w:rPr>
          <w:rFonts w:eastAsiaTheme="minorEastAsia"/>
          <w:color w:val="000000"/>
          <w:sz w:val="28"/>
        </w:rPr>
        <w:t>Первый эта</w:t>
      </w:r>
      <w:proofErr w:type="gramStart"/>
      <w:r w:rsidRPr="00F13622">
        <w:rPr>
          <w:rFonts w:eastAsiaTheme="minorEastAsia"/>
          <w:color w:val="000000"/>
          <w:sz w:val="28"/>
        </w:rPr>
        <w:t>п-</w:t>
      </w:r>
      <w:proofErr w:type="gramEnd"/>
      <w:r w:rsidRPr="00F13622">
        <w:rPr>
          <w:rFonts w:eastAsiaTheme="minorEastAsia"/>
          <w:color w:val="000000"/>
          <w:sz w:val="28"/>
        </w:rPr>
        <w:t xml:space="preserve"> пробный состоялся в декабре 2015г. Участниками ВПР стали все обучающиеся 4-х классов общеобразовательных организаций.  В соответствии с графиком проведения Всероссийских проверочных работ в декабре 2015 года были </w:t>
      </w:r>
      <w:proofErr w:type="gramStart"/>
      <w:r w:rsidRPr="00F13622">
        <w:rPr>
          <w:rFonts w:eastAsiaTheme="minorEastAsia"/>
          <w:color w:val="000000"/>
          <w:sz w:val="28"/>
        </w:rPr>
        <w:t>проведен</w:t>
      </w:r>
      <w:proofErr w:type="gramEnd"/>
      <w:r w:rsidRPr="00F13622">
        <w:rPr>
          <w:rFonts w:eastAsiaTheme="minorEastAsia"/>
          <w:color w:val="000000"/>
          <w:sz w:val="28"/>
        </w:rPr>
        <w:t xml:space="preserve"> работы  по  русскому языку и математике</w:t>
      </w:r>
      <w:r w:rsidRPr="00F13622">
        <w:rPr>
          <w:sz w:val="28"/>
        </w:rPr>
        <w:t>.</w:t>
      </w:r>
      <w:r>
        <w:rPr>
          <w:sz w:val="28"/>
        </w:rPr>
        <w:t xml:space="preserve"> </w:t>
      </w:r>
      <w:proofErr w:type="gramStart"/>
      <w:r w:rsidRPr="00EB1462">
        <w:rPr>
          <w:rFonts w:eastAsiaTheme="minorEastAsia"/>
          <w:color w:val="000000"/>
          <w:sz w:val="28"/>
        </w:rPr>
        <w:t>Которые проводились на уровне образовательной организации (через информационный портал).</w:t>
      </w:r>
      <w:proofErr w:type="gramEnd"/>
      <w:r w:rsidRPr="00EB1462">
        <w:rPr>
          <w:rFonts w:eastAsiaTheme="minorEastAsia"/>
          <w:color w:val="000000"/>
          <w:sz w:val="28"/>
        </w:rPr>
        <w:t xml:space="preserve"> Общеобразовательные организации – участники апробации, </w:t>
      </w:r>
      <w:r>
        <w:rPr>
          <w:rFonts w:eastAsiaTheme="minorEastAsia"/>
          <w:color w:val="000000"/>
          <w:sz w:val="28"/>
        </w:rPr>
        <w:t xml:space="preserve">ВПР </w:t>
      </w:r>
      <w:r w:rsidRPr="00EB1462">
        <w:rPr>
          <w:rFonts w:eastAsiaTheme="minorEastAsia"/>
          <w:color w:val="000000"/>
          <w:sz w:val="28"/>
        </w:rPr>
        <w:t>провод</w:t>
      </w:r>
      <w:r>
        <w:rPr>
          <w:rFonts w:eastAsiaTheme="minorEastAsia"/>
          <w:color w:val="000000"/>
          <w:sz w:val="28"/>
        </w:rPr>
        <w:t>или</w:t>
      </w:r>
      <w:r w:rsidRPr="00EB1462">
        <w:rPr>
          <w:rFonts w:eastAsiaTheme="minorEastAsia"/>
          <w:color w:val="000000"/>
          <w:sz w:val="28"/>
        </w:rPr>
        <w:t xml:space="preserve"> самостоятельно. Тексты ВПР </w:t>
      </w:r>
      <w:r>
        <w:rPr>
          <w:rFonts w:eastAsiaTheme="minorEastAsia"/>
          <w:color w:val="000000"/>
          <w:sz w:val="28"/>
        </w:rPr>
        <w:t>были разработаны</w:t>
      </w:r>
      <w:r w:rsidRPr="00EB1462">
        <w:rPr>
          <w:rFonts w:eastAsiaTheme="minorEastAsia"/>
          <w:color w:val="000000"/>
          <w:sz w:val="28"/>
        </w:rPr>
        <w:t xml:space="preserve"> централизованно в соответствии с требованиями ФГОС с учетом примерных образовательных программ. Проверочные работы по формату приближены к традиционным контрольным работам без тестовой части. По русскому языку контрольная работа в 4 классе проходила двумя частями в форме диктанта с грамматическими заданиями.</w:t>
      </w:r>
    </w:p>
    <w:p w:rsidR="00AC27FD" w:rsidRDefault="00AC27FD" w:rsidP="00AC27FD">
      <w:pPr>
        <w:pStyle w:val="af1"/>
        <w:spacing w:line="240" w:lineRule="auto"/>
        <w:ind w:left="0" w:right="141"/>
        <w:rPr>
          <w:sz w:val="28"/>
        </w:rPr>
      </w:pPr>
      <w:r>
        <w:rPr>
          <w:rFonts w:eastAsiaTheme="minorEastAsia"/>
          <w:color w:val="000000"/>
          <w:sz w:val="28"/>
        </w:rPr>
        <w:t xml:space="preserve"> </w:t>
      </w:r>
      <w:r w:rsidRPr="00DB5653">
        <w:rPr>
          <w:rFonts w:eastAsiaTheme="minorEastAsia"/>
          <w:color w:val="000000"/>
          <w:sz w:val="28"/>
        </w:rPr>
        <w:t xml:space="preserve">     </w:t>
      </w:r>
      <w:r w:rsidRPr="00DB5653">
        <w:rPr>
          <w:sz w:val="28"/>
        </w:rPr>
        <w:t xml:space="preserve">В мае нынешнего года ВПР  проводились по следующему графику:  </w:t>
      </w:r>
      <w:r>
        <w:rPr>
          <w:sz w:val="28"/>
        </w:rPr>
        <w:t>р</w:t>
      </w:r>
      <w:r w:rsidRPr="00DB5653">
        <w:rPr>
          <w:sz w:val="28"/>
        </w:rPr>
        <w:t xml:space="preserve">усский язык. Часть 1 (диктант) – 11 мая 2016 года, </w:t>
      </w:r>
      <w:r>
        <w:rPr>
          <w:sz w:val="28"/>
        </w:rPr>
        <w:t>р</w:t>
      </w:r>
      <w:r w:rsidRPr="00DB5653">
        <w:rPr>
          <w:sz w:val="28"/>
        </w:rPr>
        <w:t xml:space="preserve">усский язык. Часть 2 – 13 мая 2016 года, </w:t>
      </w:r>
      <w:r>
        <w:rPr>
          <w:sz w:val="28"/>
        </w:rPr>
        <w:t>м</w:t>
      </w:r>
      <w:r w:rsidRPr="00DB5653">
        <w:rPr>
          <w:sz w:val="28"/>
        </w:rPr>
        <w:t xml:space="preserve">атематика – 17 мая 2016 года, </w:t>
      </w:r>
      <w:r>
        <w:rPr>
          <w:sz w:val="28"/>
        </w:rPr>
        <w:t>о</w:t>
      </w:r>
      <w:r w:rsidRPr="00DB5653">
        <w:rPr>
          <w:sz w:val="28"/>
        </w:rPr>
        <w:t>кружающий мир – 19 мая 2016 года.</w:t>
      </w:r>
    </w:p>
    <w:p w:rsidR="00AC27FD" w:rsidRPr="003808C7" w:rsidRDefault="00AC27FD" w:rsidP="00AC27FD">
      <w:pPr>
        <w:pStyle w:val="af1"/>
        <w:spacing w:line="240" w:lineRule="auto"/>
        <w:ind w:left="0" w:right="141"/>
        <w:rPr>
          <w:sz w:val="28"/>
        </w:rPr>
      </w:pPr>
      <w:r>
        <w:rPr>
          <w:sz w:val="28"/>
        </w:rPr>
        <w:t xml:space="preserve">     </w:t>
      </w:r>
      <w:r w:rsidRPr="008D57A4">
        <w:rPr>
          <w:color w:val="000000"/>
          <w:sz w:val="28"/>
        </w:rPr>
        <w:t xml:space="preserve"> Основным заданием в первой части проверочной работы по русскому языку стал диктант. Во второй части проверялось умение обучающихся работать с текстом и знание системы языка.</w:t>
      </w:r>
    </w:p>
    <w:p w:rsidR="00AC27FD" w:rsidRPr="008D57A4" w:rsidRDefault="00AC27FD" w:rsidP="00AC2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57A4">
        <w:rPr>
          <w:rFonts w:ascii="Times New Roman" w:hAnsi="Times New Roman" w:cs="Times New Roman"/>
          <w:color w:val="000000"/>
          <w:sz w:val="28"/>
          <w:szCs w:val="28"/>
        </w:rPr>
        <w:t>На выполнение каждой из частей проверочных работ отводится 45 минут.</w:t>
      </w:r>
    </w:p>
    <w:p w:rsidR="00AC27FD" w:rsidRPr="003808C7" w:rsidRDefault="00AC27FD" w:rsidP="00AC2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57A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Работу по русскому языку выполняли 316 обучающихся 4 классов Орловского района.     Планируемые предметные результаты в ПООП НОО, приводятся </w:t>
      </w:r>
      <w:r w:rsidRPr="008D57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двух блоках </w:t>
      </w:r>
      <w:r w:rsidRPr="008D57A4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57A4">
        <w:rPr>
          <w:rFonts w:ascii="Times New Roman" w:hAnsi="Times New Roman" w:cs="Times New Roman"/>
          <w:color w:val="000000"/>
          <w:sz w:val="28"/>
          <w:szCs w:val="28"/>
        </w:rPr>
        <w:t xml:space="preserve">каждому разделу: </w:t>
      </w:r>
      <w:r w:rsidRPr="003808C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808C7">
        <w:rPr>
          <w:rFonts w:ascii="Times New Roman" w:hAnsi="Times New Roman" w:cs="Times New Roman"/>
          <w:bCs/>
          <w:color w:val="000000"/>
          <w:sz w:val="28"/>
          <w:szCs w:val="28"/>
        </w:rPr>
        <w:t>выпускник научится</w:t>
      </w:r>
      <w:r w:rsidRPr="003808C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» и </w:t>
      </w:r>
      <w:r w:rsidRPr="003808C7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3808C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выпускник получит возможность научиться»</w:t>
      </w:r>
      <w:r w:rsidRPr="003808C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 w:rsidRPr="003808C7">
        <w:rPr>
          <w:rFonts w:ascii="Times New Roman" w:hAnsi="Times New Roman" w:cs="Times New Roman"/>
          <w:color w:val="000000"/>
          <w:sz w:val="28"/>
          <w:szCs w:val="28"/>
        </w:rPr>
        <w:t>Они ориентируют в том, какой уровень освоения опорного учебного материала ожидается от выпускников начальной школы.</w:t>
      </w:r>
    </w:p>
    <w:p w:rsidR="00AC27FD" w:rsidRPr="008D57A4" w:rsidRDefault="00AC27FD" w:rsidP="00AC2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808C7">
        <w:rPr>
          <w:rFonts w:ascii="Times New Roman" w:hAnsi="Times New Roman" w:cs="Times New Roman"/>
          <w:bCs/>
          <w:color w:val="000000"/>
          <w:sz w:val="28"/>
          <w:szCs w:val="28"/>
        </w:rPr>
        <w:t>Первый блок «Выпускник научится».</w:t>
      </w:r>
    </w:p>
    <w:p w:rsidR="00AC27FD" w:rsidRPr="008D57A4" w:rsidRDefault="00AC27FD" w:rsidP="00AC2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57A4">
        <w:rPr>
          <w:rFonts w:ascii="Times New Roman" w:hAnsi="Times New Roman" w:cs="Times New Roman"/>
          <w:color w:val="000000"/>
          <w:sz w:val="28"/>
          <w:szCs w:val="28"/>
        </w:rPr>
        <w:t>Критериями отбора данных результатов служат: их значимость для решения основных задач образования на данном уровне, необходимость для последующего обучения, а также потенциальная возможность их достижения большинством  обучающихся, как минимум, на уровне, характеризующем исполнительскую компетентность обучающихся. Иными словами</w:t>
      </w:r>
      <w:r w:rsidRPr="003808C7">
        <w:rPr>
          <w:rFonts w:ascii="Times New Roman" w:hAnsi="Times New Roman" w:cs="Times New Roman"/>
          <w:color w:val="000000"/>
          <w:sz w:val="28"/>
          <w:szCs w:val="28"/>
        </w:rPr>
        <w:t>, в эту группу включается такая система знаний и учебных действий, которая, принципиально необходима для успешного обучения в начальной и основной школе</w:t>
      </w:r>
      <w:r w:rsidRPr="008D57A4">
        <w:rPr>
          <w:rFonts w:ascii="Times New Roman" w:hAnsi="Times New Roman" w:cs="Times New Roman"/>
          <w:color w:val="000000"/>
          <w:sz w:val="28"/>
          <w:szCs w:val="28"/>
        </w:rPr>
        <w:t>, при наличии специальной целенаправленной работы учителя может быть освоена подавляющим большинством детей.</w:t>
      </w:r>
    </w:p>
    <w:p w:rsidR="00AC27FD" w:rsidRDefault="00AC27FD" w:rsidP="00AC2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57A4">
        <w:rPr>
          <w:rFonts w:ascii="Times New Roman" w:hAnsi="Times New Roman" w:cs="Times New Roman"/>
          <w:color w:val="000000"/>
          <w:sz w:val="28"/>
          <w:szCs w:val="28"/>
        </w:rPr>
        <w:t>К блоку «</w:t>
      </w:r>
      <w:r w:rsidRPr="008D57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выпускник научится» </w:t>
      </w:r>
      <w:r w:rsidRPr="008D57A4">
        <w:rPr>
          <w:rFonts w:ascii="Times New Roman" w:hAnsi="Times New Roman" w:cs="Times New Roman"/>
          <w:color w:val="000000"/>
          <w:sz w:val="28"/>
          <w:szCs w:val="28"/>
        </w:rPr>
        <w:t>относились задания, по результатам которых можно сделать вывод, что у обучающихся сформированы знания основных языковых единиц.</w:t>
      </w:r>
    </w:p>
    <w:tbl>
      <w:tblPr>
        <w:tblW w:w="11938" w:type="dxa"/>
        <w:tblInd w:w="-111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82"/>
        <w:gridCol w:w="50"/>
        <w:gridCol w:w="170"/>
        <w:gridCol w:w="123"/>
        <w:gridCol w:w="80"/>
        <w:gridCol w:w="100"/>
        <w:gridCol w:w="182"/>
        <w:gridCol w:w="311"/>
        <w:gridCol w:w="682"/>
        <w:gridCol w:w="425"/>
        <w:gridCol w:w="376"/>
        <w:gridCol w:w="49"/>
        <w:gridCol w:w="289"/>
        <w:gridCol w:w="39"/>
        <w:gridCol w:w="381"/>
        <w:gridCol w:w="376"/>
        <w:gridCol w:w="54"/>
        <w:gridCol w:w="284"/>
        <w:gridCol w:w="38"/>
        <w:gridCol w:w="377"/>
        <w:gridCol w:w="10"/>
        <w:gridCol w:w="366"/>
        <w:gridCol w:w="47"/>
        <w:gridCol w:w="296"/>
        <w:gridCol w:w="33"/>
        <w:gridCol w:w="99"/>
        <w:gridCol w:w="5"/>
        <w:gridCol w:w="272"/>
        <w:gridCol w:w="16"/>
        <w:gridCol w:w="361"/>
        <w:gridCol w:w="47"/>
        <w:gridCol w:w="149"/>
        <w:gridCol w:w="5"/>
        <w:gridCol w:w="175"/>
        <w:gridCol w:w="47"/>
        <w:gridCol w:w="329"/>
        <w:gridCol w:w="47"/>
        <w:gridCol w:w="116"/>
        <w:gridCol w:w="67"/>
        <w:gridCol w:w="146"/>
        <w:gridCol w:w="47"/>
        <w:gridCol w:w="262"/>
        <w:gridCol w:w="44"/>
        <w:gridCol w:w="24"/>
        <w:gridCol w:w="47"/>
        <w:gridCol w:w="63"/>
        <w:gridCol w:w="266"/>
        <w:gridCol w:w="12"/>
        <w:gridCol w:w="14"/>
        <w:gridCol w:w="21"/>
        <w:gridCol w:w="329"/>
        <w:gridCol w:w="47"/>
        <w:gridCol w:w="33"/>
        <w:gridCol w:w="11"/>
        <w:gridCol w:w="285"/>
        <w:gridCol w:w="47"/>
        <w:gridCol w:w="330"/>
        <w:gridCol w:w="47"/>
        <w:gridCol w:w="329"/>
        <w:gridCol w:w="47"/>
        <w:gridCol w:w="329"/>
        <w:gridCol w:w="47"/>
        <w:gridCol w:w="329"/>
        <w:gridCol w:w="47"/>
        <w:gridCol w:w="330"/>
        <w:gridCol w:w="47"/>
        <w:gridCol w:w="317"/>
        <w:gridCol w:w="12"/>
        <w:gridCol w:w="137"/>
        <w:gridCol w:w="737"/>
      </w:tblGrid>
      <w:tr w:rsidR="00AC27FD" w:rsidTr="004F3ED3">
        <w:trPr>
          <w:gridAfter w:val="1"/>
          <w:wAfter w:w="737" w:type="dxa"/>
          <w:trHeight w:val="517"/>
        </w:trPr>
        <w:tc>
          <w:tcPr>
            <w:tcW w:w="7788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AC27FD" w:rsidRPr="00561E51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E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Выполнение заданий учащимися 4 классов Орловского района по русскому языку</w:t>
            </w:r>
          </w:p>
        </w:tc>
        <w:tc>
          <w:tcPr>
            <w:tcW w:w="341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AC27FD" w:rsidRPr="00561E51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C27FD" w:rsidTr="004F3ED3">
        <w:trPr>
          <w:gridAfter w:val="2"/>
          <w:wAfter w:w="874" w:type="dxa"/>
          <w:trHeight w:val="442"/>
        </w:trPr>
        <w:tc>
          <w:tcPr>
            <w:tcW w:w="1980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Кол-во </w:t>
            </w:r>
            <w:proofErr w:type="spellStart"/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уч</w:t>
            </w:r>
            <w:proofErr w:type="spellEnd"/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1К2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12К1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12К2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13К1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13К2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14К1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14К2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15К1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15К2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16K1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16K2</w:t>
            </w:r>
          </w:p>
        </w:tc>
      </w:tr>
      <w:tr w:rsidR="00AC27FD" w:rsidTr="004F3ED3">
        <w:trPr>
          <w:gridAfter w:val="2"/>
          <w:wAfter w:w="874" w:type="dxa"/>
          <w:trHeight w:val="246"/>
        </w:trPr>
        <w:tc>
          <w:tcPr>
            <w:tcW w:w="1980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AC27FD" w:rsidTr="004F3ED3">
        <w:trPr>
          <w:gridAfter w:val="2"/>
          <w:wAfter w:w="874" w:type="dxa"/>
          <w:trHeight w:val="246"/>
        </w:trPr>
        <w:tc>
          <w:tcPr>
            <w:tcW w:w="19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Вся выборка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1184506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61</w:t>
            </w:r>
          </w:p>
        </w:tc>
      </w:tr>
      <w:tr w:rsidR="00AC27FD" w:rsidTr="004F3ED3">
        <w:trPr>
          <w:gridAfter w:val="2"/>
          <w:wAfter w:w="874" w:type="dxa"/>
          <w:trHeight w:val="246"/>
        </w:trPr>
        <w:tc>
          <w:tcPr>
            <w:tcW w:w="2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Ростовская обл.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36823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60</w:t>
            </w:r>
          </w:p>
        </w:tc>
      </w:tr>
      <w:tr w:rsidR="00AC27FD" w:rsidTr="004F3ED3">
        <w:trPr>
          <w:gridAfter w:val="3"/>
          <w:wAfter w:w="886" w:type="dxa"/>
          <w:trHeight w:val="246"/>
        </w:trPr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6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Орловский муниципальный район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326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4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41</w:t>
            </w:r>
          </w:p>
        </w:tc>
      </w:tr>
      <w:tr w:rsidR="00AC27FD" w:rsidTr="004F3ED3">
        <w:trPr>
          <w:gridAfter w:val="3"/>
          <w:wAfter w:w="886" w:type="dxa"/>
          <w:trHeight w:val="246"/>
        </w:trPr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4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 xml:space="preserve">Ср. % </w:t>
            </w:r>
            <w:proofErr w:type="spellStart"/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вып</w:t>
            </w:r>
            <w:proofErr w:type="spellEnd"/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уч</w:t>
            </w:r>
            <w:proofErr w:type="spellEnd"/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. гр. баллов "2"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C27FD" w:rsidTr="004F3ED3">
        <w:trPr>
          <w:gridAfter w:val="3"/>
          <w:wAfter w:w="886" w:type="dxa"/>
          <w:trHeight w:val="246"/>
        </w:trPr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 xml:space="preserve">Ср. % </w:t>
            </w:r>
            <w:proofErr w:type="spellStart"/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вып</w:t>
            </w:r>
            <w:proofErr w:type="spellEnd"/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уч</w:t>
            </w:r>
            <w:proofErr w:type="spellEnd"/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. гр. баллов "3"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AC27FD" w:rsidTr="004F3ED3">
        <w:trPr>
          <w:gridAfter w:val="3"/>
          <w:wAfter w:w="886" w:type="dxa"/>
          <w:trHeight w:val="246"/>
        </w:trPr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 xml:space="preserve">Ср. % </w:t>
            </w:r>
            <w:proofErr w:type="spellStart"/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вып</w:t>
            </w:r>
            <w:proofErr w:type="spellEnd"/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уч</w:t>
            </w:r>
            <w:proofErr w:type="spellEnd"/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. гр. баллов "4"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</w:tr>
      <w:tr w:rsidR="00AC27FD" w:rsidTr="004F3ED3">
        <w:trPr>
          <w:gridAfter w:val="3"/>
          <w:wAfter w:w="886" w:type="dxa"/>
          <w:trHeight w:val="246"/>
        </w:trPr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 xml:space="preserve">Ср. % </w:t>
            </w:r>
            <w:proofErr w:type="spellStart"/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вып</w:t>
            </w:r>
            <w:proofErr w:type="spellEnd"/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уч</w:t>
            </w:r>
            <w:proofErr w:type="spellEnd"/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. гр. баллов "5"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4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Pr="00392C13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2C13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</w:tr>
      <w:tr w:rsidR="00AC27FD" w:rsidTr="004F3ED3">
        <w:trPr>
          <w:gridBefore w:val="5"/>
          <w:wBefore w:w="705" w:type="dxa"/>
          <w:trHeight w:val="344"/>
        </w:trPr>
        <w:tc>
          <w:tcPr>
            <w:tcW w:w="11233" w:type="dxa"/>
            <w:gridSpan w:val="6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E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</w:t>
            </w:r>
          </w:p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E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Статистика по отметкам</w:t>
            </w:r>
          </w:p>
          <w:p w:rsidR="00AC27FD" w:rsidRPr="00561E51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27FD" w:rsidTr="004F3ED3">
        <w:trPr>
          <w:gridBefore w:val="5"/>
          <w:wBefore w:w="705" w:type="dxa"/>
          <w:trHeight w:val="540"/>
        </w:trPr>
        <w:tc>
          <w:tcPr>
            <w:tcW w:w="4819" w:type="dxa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85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14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7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</w:tr>
      <w:tr w:rsidR="00AC27FD" w:rsidTr="004F3ED3">
        <w:trPr>
          <w:gridBefore w:val="5"/>
          <w:wBefore w:w="705" w:type="dxa"/>
          <w:trHeight w:val="198"/>
        </w:trPr>
        <w:tc>
          <w:tcPr>
            <w:tcW w:w="4819" w:type="dxa"/>
            <w:gridSpan w:val="2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7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gridBefore w:val="5"/>
          <w:wBefore w:w="705" w:type="dxa"/>
          <w:trHeight w:val="77"/>
        </w:trPr>
        <w:tc>
          <w:tcPr>
            <w:tcW w:w="7816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5"/>
                <w:szCs w:val="5"/>
              </w:rPr>
            </w:pPr>
          </w:p>
        </w:tc>
        <w:tc>
          <w:tcPr>
            <w:tcW w:w="3417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5"/>
                <w:szCs w:val="5"/>
              </w:rPr>
            </w:pPr>
          </w:p>
        </w:tc>
      </w:tr>
      <w:tr w:rsidR="00AC27FD" w:rsidTr="004F3ED3">
        <w:trPr>
          <w:gridBefore w:val="5"/>
          <w:wBefore w:w="705" w:type="dxa"/>
          <w:trHeight w:val="377"/>
        </w:trPr>
        <w:tc>
          <w:tcPr>
            <w:tcW w:w="4819" w:type="dxa"/>
            <w:gridSpan w:val="2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1184506</w:t>
            </w:r>
          </w:p>
        </w:tc>
        <w:tc>
          <w:tcPr>
            <w:tcW w:w="781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45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456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455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3417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gridBefore w:val="5"/>
          <w:wBefore w:w="705" w:type="dxa"/>
          <w:trHeight w:val="273"/>
        </w:trPr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8"/>
                <w:szCs w:val="18"/>
              </w:rPr>
            </w:pPr>
          </w:p>
        </w:tc>
        <w:tc>
          <w:tcPr>
            <w:tcW w:w="4226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85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36823</w:t>
            </w:r>
          </w:p>
        </w:tc>
        <w:tc>
          <w:tcPr>
            <w:tcW w:w="7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5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45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45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3417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7FD" w:rsidTr="004F3ED3">
        <w:trPr>
          <w:trHeight w:val="260"/>
        </w:trPr>
        <w:tc>
          <w:tcPr>
            <w:tcW w:w="62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4714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Орловский муниципальный район</w:t>
            </w:r>
          </w:p>
        </w:tc>
        <w:tc>
          <w:tcPr>
            <w:tcW w:w="85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326</w:t>
            </w:r>
          </w:p>
        </w:tc>
        <w:tc>
          <w:tcPr>
            <w:tcW w:w="71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56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42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43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28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C27FD" w:rsidTr="004F3ED3">
        <w:trPr>
          <w:trHeight w:val="377"/>
        </w:trPr>
        <w:tc>
          <w:tcPr>
            <w:tcW w:w="62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453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Волочаевская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    </w:t>
            </w:r>
          </w:p>
        </w:tc>
        <w:tc>
          <w:tcPr>
            <w:tcW w:w="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4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42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265"/>
        </w:trPr>
        <w:tc>
          <w:tcPr>
            <w:tcW w:w="62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Каменно-Балковская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    </w:t>
            </w:r>
          </w:p>
        </w:tc>
        <w:tc>
          <w:tcPr>
            <w:tcW w:w="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4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4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8.3</w:t>
            </w:r>
          </w:p>
        </w:tc>
        <w:tc>
          <w:tcPr>
            <w:tcW w:w="342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256"/>
        </w:trPr>
        <w:tc>
          <w:tcPr>
            <w:tcW w:w="62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ОСОШ№2     </w:t>
            </w:r>
          </w:p>
        </w:tc>
        <w:tc>
          <w:tcPr>
            <w:tcW w:w="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5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4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46.9</w:t>
            </w:r>
          </w:p>
        </w:tc>
        <w:tc>
          <w:tcPr>
            <w:tcW w:w="4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29.7</w:t>
            </w:r>
          </w:p>
        </w:tc>
        <w:tc>
          <w:tcPr>
            <w:tcW w:w="342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273"/>
        </w:trPr>
        <w:tc>
          <w:tcPr>
            <w:tcW w:w="62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Быстрянская СОШ     </w:t>
            </w:r>
          </w:p>
        </w:tc>
        <w:tc>
          <w:tcPr>
            <w:tcW w:w="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4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250"/>
        </w:trPr>
        <w:tc>
          <w:tcPr>
            <w:tcW w:w="62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Курганенская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    </w:t>
            </w:r>
          </w:p>
        </w:tc>
        <w:tc>
          <w:tcPr>
            <w:tcW w:w="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2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267"/>
        </w:trPr>
        <w:tc>
          <w:tcPr>
            <w:tcW w:w="62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Черкесская СОШ     </w:t>
            </w:r>
          </w:p>
        </w:tc>
        <w:tc>
          <w:tcPr>
            <w:tcW w:w="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4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57.1</w:t>
            </w:r>
          </w:p>
        </w:tc>
        <w:tc>
          <w:tcPr>
            <w:tcW w:w="4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342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271"/>
        </w:trPr>
        <w:tc>
          <w:tcPr>
            <w:tcW w:w="62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Красноармейская СОШ     </w:t>
            </w:r>
          </w:p>
        </w:tc>
        <w:tc>
          <w:tcPr>
            <w:tcW w:w="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5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4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40.5</w:t>
            </w:r>
          </w:p>
        </w:tc>
        <w:tc>
          <w:tcPr>
            <w:tcW w:w="4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43.2</w:t>
            </w:r>
          </w:p>
        </w:tc>
        <w:tc>
          <w:tcPr>
            <w:tcW w:w="342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262"/>
        </w:trPr>
        <w:tc>
          <w:tcPr>
            <w:tcW w:w="62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Островянская СОШ     </w:t>
            </w:r>
          </w:p>
        </w:tc>
        <w:tc>
          <w:tcPr>
            <w:tcW w:w="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4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38.9</w:t>
            </w:r>
          </w:p>
        </w:tc>
        <w:tc>
          <w:tcPr>
            <w:tcW w:w="4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38.9</w:t>
            </w:r>
          </w:p>
        </w:tc>
        <w:tc>
          <w:tcPr>
            <w:tcW w:w="342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266"/>
        </w:trPr>
        <w:tc>
          <w:tcPr>
            <w:tcW w:w="62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ОСОШ №3     </w:t>
            </w:r>
          </w:p>
        </w:tc>
        <w:tc>
          <w:tcPr>
            <w:tcW w:w="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20.9</w:t>
            </w:r>
          </w:p>
        </w:tc>
        <w:tc>
          <w:tcPr>
            <w:tcW w:w="4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4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47.8</w:t>
            </w:r>
          </w:p>
        </w:tc>
        <w:tc>
          <w:tcPr>
            <w:tcW w:w="342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270"/>
        </w:trPr>
        <w:tc>
          <w:tcPr>
            <w:tcW w:w="62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Широкинская СОШ     </w:t>
            </w:r>
          </w:p>
        </w:tc>
        <w:tc>
          <w:tcPr>
            <w:tcW w:w="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4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42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320"/>
        </w:trPr>
        <w:tc>
          <w:tcPr>
            <w:tcW w:w="62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Пролетарская СОШ     </w:t>
            </w:r>
          </w:p>
        </w:tc>
        <w:tc>
          <w:tcPr>
            <w:tcW w:w="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4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342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254"/>
        </w:trPr>
        <w:tc>
          <w:tcPr>
            <w:tcW w:w="62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Донская СОШ     </w:t>
            </w:r>
          </w:p>
        </w:tc>
        <w:tc>
          <w:tcPr>
            <w:tcW w:w="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2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271"/>
        </w:trPr>
        <w:tc>
          <w:tcPr>
            <w:tcW w:w="62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Камышевская СОШ     </w:t>
            </w:r>
          </w:p>
        </w:tc>
        <w:tc>
          <w:tcPr>
            <w:tcW w:w="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71.4</w:t>
            </w:r>
          </w:p>
        </w:tc>
        <w:tc>
          <w:tcPr>
            <w:tcW w:w="4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4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342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275"/>
        </w:trPr>
        <w:tc>
          <w:tcPr>
            <w:tcW w:w="62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ОСОШ № 1     </w:t>
            </w:r>
          </w:p>
        </w:tc>
        <w:tc>
          <w:tcPr>
            <w:tcW w:w="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4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47.7</w:t>
            </w:r>
          </w:p>
        </w:tc>
        <w:tc>
          <w:tcPr>
            <w:tcW w:w="4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342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60"/>
        </w:trPr>
        <w:tc>
          <w:tcPr>
            <w:tcW w:w="8510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5"/>
                <w:szCs w:val="5"/>
              </w:rPr>
            </w:pPr>
          </w:p>
        </w:tc>
        <w:tc>
          <w:tcPr>
            <w:tcW w:w="3428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5"/>
                <w:szCs w:val="5"/>
              </w:rPr>
            </w:pPr>
          </w:p>
        </w:tc>
      </w:tr>
      <w:tr w:rsidR="00AC27FD" w:rsidTr="004F3ED3">
        <w:trPr>
          <w:trHeight w:val="295"/>
        </w:trPr>
        <w:tc>
          <w:tcPr>
            <w:tcW w:w="98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7FD" w:rsidRPr="00561E51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S Sans Serif"/>
                <w:color w:val="000000"/>
                <w:sz w:val="20"/>
                <w:szCs w:val="20"/>
              </w:rPr>
            </w:pPr>
          </w:p>
        </w:tc>
        <w:tc>
          <w:tcPr>
            <w:tcW w:w="453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Майорская СОШ     </w:t>
            </w:r>
          </w:p>
        </w:tc>
        <w:tc>
          <w:tcPr>
            <w:tcW w:w="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42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3381"/>
        </w:trPr>
        <w:tc>
          <w:tcPr>
            <w:tcW w:w="98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3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AC27FD" w:rsidRPr="00F668CB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S Sans Serif"/>
                <w:color w:val="000000"/>
                <w:sz w:val="20"/>
                <w:szCs w:val="20"/>
              </w:rPr>
            </w:pPr>
            <w:r w:rsidRPr="00561E51">
              <w:rPr>
                <w:rFonts w:cs="MS Sans Serif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63499</wp:posOffset>
                  </wp:positionH>
                  <wp:positionV relativeFrom="paragraph">
                    <wp:posOffset>3810</wp:posOffset>
                  </wp:positionV>
                  <wp:extent cx="5000625" cy="2170083"/>
                  <wp:effectExtent l="19050" t="0" r="9525" b="0"/>
                  <wp:wrapNone/>
                  <wp:docPr id="20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0625" cy="2170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27FD" w:rsidRDefault="00AC27FD" w:rsidP="00AC2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623BB">
        <w:rPr>
          <w:rFonts w:ascii="Times New Roman" w:hAnsi="Times New Roman" w:cs="Times New Roman"/>
          <w:i/>
          <w:color w:val="000000"/>
          <w:sz w:val="28"/>
          <w:szCs w:val="28"/>
        </w:rPr>
        <w:t>Качество знаний по русскому языку по району составило  74 %</w:t>
      </w:r>
    </w:p>
    <w:p w:rsidR="00AC27FD" w:rsidRPr="001623BB" w:rsidRDefault="00AC27FD" w:rsidP="00AC2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Уровень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623BB">
        <w:rPr>
          <w:rFonts w:ascii="Times New Roman" w:hAnsi="Times New Roman" w:cs="Times New Roman"/>
          <w:i/>
          <w:color w:val="000000"/>
          <w:sz w:val="28"/>
          <w:szCs w:val="28"/>
        </w:rPr>
        <w:t>по русскому языку по району составил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97,2%.</w:t>
      </w:r>
      <w:r w:rsidRPr="001623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AC27FD" w:rsidRDefault="00AC27FD" w:rsidP="00AC2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AC27FD" w:rsidRPr="008D57A4" w:rsidRDefault="00AC27FD" w:rsidP="00AC2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D57A4">
        <w:rPr>
          <w:rFonts w:ascii="Times New Roman" w:hAnsi="Times New Roman" w:cs="Times New Roman"/>
          <w:color w:val="000000"/>
          <w:sz w:val="28"/>
          <w:szCs w:val="28"/>
        </w:rPr>
        <w:t>Назначение ВПР по математике – оценить уровень общеобразовательной подготовки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D57A4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8D57A4">
        <w:rPr>
          <w:rFonts w:ascii="Times New Roman" w:hAnsi="Times New Roman" w:cs="Times New Roman"/>
          <w:color w:val="000000"/>
          <w:sz w:val="28"/>
          <w:szCs w:val="28"/>
        </w:rPr>
        <w:t xml:space="preserve"> 4 класса в соответствии с требованиями ФГОС. ВПР позволяют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57A4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осуществить диагностику достижения предметных и </w:t>
      </w:r>
      <w:proofErr w:type="spellStart"/>
      <w:r w:rsidRPr="008D57A4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8D57A4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результатов, в том</w:t>
      </w:r>
    </w:p>
    <w:p w:rsidR="00AC27FD" w:rsidRPr="008D57A4" w:rsidRDefault="00AC27FD" w:rsidP="00AC2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D57A4">
        <w:rPr>
          <w:rFonts w:ascii="Times New Roman" w:hAnsi="Times New Roman" w:cs="Times New Roman"/>
          <w:color w:val="000000"/>
          <w:sz w:val="28"/>
          <w:szCs w:val="28"/>
        </w:rPr>
        <w:t>числе</w:t>
      </w:r>
      <w:proofErr w:type="gramEnd"/>
      <w:r w:rsidRPr="008D57A4">
        <w:rPr>
          <w:rFonts w:ascii="Times New Roman" w:hAnsi="Times New Roman" w:cs="Times New Roman"/>
          <w:color w:val="000000"/>
          <w:sz w:val="28"/>
          <w:szCs w:val="28"/>
        </w:rPr>
        <w:t xml:space="preserve"> уровня </w:t>
      </w:r>
      <w:proofErr w:type="spellStart"/>
      <w:r w:rsidRPr="008D57A4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8D57A4">
        <w:rPr>
          <w:rFonts w:ascii="Times New Roman" w:hAnsi="Times New Roman" w:cs="Times New Roman"/>
          <w:color w:val="000000"/>
          <w:sz w:val="28"/>
          <w:szCs w:val="28"/>
        </w:rPr>
        <w:t xml:space="preserve"> универсальных учебных действий (УУД) и овладения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57A4">
        <w:rPr>
          <w:rFonts w:ascii="Times New Roman" w:hAnsi="Times New Roman" w:cs="Times New Roman"/>
          <w:color w:val="000000"/>
          <w:sz w:val="28"/>
          <w:szCs w:val="28"/>
        </w:rPr>
        <w:t>межпредметными</w:t>
      </w:r>
      <w:proofErr w:type="spellEnd"/>
      <w:r w:rsidRPr="008D57A4">
        <w:rPr>
          <w:rFonts w:ascii="Times New Roman" w:hAnsi="Times New Roman" w:cs="Times New Roman"/>
          <w:color w:val="000000"/>
          <w:sz w:val="28"/>
          <w:szCs w:val="28"/>
        </w:rPr>
        <w:t xml:space="preserve"> понятиями.</w:t>
      </w:r>
    </w:p>
    <w:p w:rsidR="00AC27FD" w:rsidRPr="008D57A4" w:rsidRDefault="00AC27FD" w:rsidP="00AC2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57A4">
        <w:rPr>
          <w:rFonts w:ascii="Times New Roman" w:hAnsi="Times New Roman" w:cs="Times New Roman"/>
          <w:color w:val="000000"/>
          <w:sz w:val="28"/>
          <w:szCs w:val="28"/>
        </w:rPr>
        <w:t>Всего участникам предстояло выполнить 12 заданий по математике.</w:t>
      </w:r>
    </w:p>
    <w:p w:rsidR="00AC27FD" w:rsidRPr="008D57A4" w:rsidRDefault="00AC27FD" w:rsidP="00AC2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57A4">
        <w:rPr>
          <w:rFonts w:ascii="Times New Roman" w:hAnsi="Times New Roman" w:cs="Times New Roman"/>
          <w:color w:val="000000"/>
          <w:sz w:val="28"/>
          <w:szCs w:val="28"/>
        </w:rPr>
        <w:t>На выполнение проверочной работы по математике было отведено 45 минут.</w:t>
      </w:r>
    </w:p>
    <w:p w:rsidR="00AC27FD" w:rsidRDefault="00AC27FD" w:rsidP="00AC2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57A4">
        <w:rPr>
          <w:rFonts w:ascii="Times New Roman" w:hAnsi="Times New Roman" w:cs="Times New Roman"/>
          <w:color w:val="000000"/>
          <w:sz w:val="28"/>
          <w:szCs w:val="28"/>
        </w:rPr>
        <w:t xml:space="preserve">Работу </w:t>
      </w:r>
      <w:r w:rsidRPr="008D57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математике </w:t>
      </w:r>
      <w:r w:rsidRPr="008D57A4">
        <w:rPr>
          <w:rFonts w:ascii="Times New Roman" w:hAnsi="Times New Roman" w:cs="Times New Roman"/>
          <w:color w:val="000000"/>
          <w:sz w:val="28"/>
          <w:szCs w:val="28"/>
        </w:rPr>
        <w:t xml:space="preserve">выполняли все 330обучающихся 4 классов Орловского района.   </w:t>
      </w:r>
    </w:p>
    <w:p w:rsidR="00AC27FD" w:rsidRDefault="00AC27FD" w:rsidP="00AC2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27FD" w:rsidRPr="00C26195" w:rsidRDefault="00AC27FD" w:rsidP="00AC2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D57A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tbl>
      <w:tblPr>
        <w:tblW w:w="13646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3"/>
        <w:gridCol w:w="55"/>
        <w:gridCol w:w="116"/>
        <w:gridCol w:w="54"/>
        <w:gridCol w:w="117"/>
        <w:gridCol w:w="54"/>
        <w:gridCol w:w="2733"/>
        <w:gridCol w:w="683"/>
        <w:gridCol w:w="341"/>
        <w:gridCol w:w="376"/>
        <w:gridCol w:w="247"/>
        <w:gridCol w:w="129"/>
        <w:gridCol w:w="377"/>
        <w:gridCol w:w="176"/>
        <w:gridCol w:w="200"/>
        <w:gridCol w:w="255"/>
        <w:gridCol w:w="121"/>
        <w:gridCol w:w="334"/>
        <w:gridCol w:w="42"/>
        <w:gridCol w:w="377"/>
        <w:gridCol w:w="37"/>
        <w:gridCol w:w="339"/>
        <w:gridCol w:w="116"/>
        <w:gridCol w:w="260"/>
        <w:gridCol w:w="376"/>
        <w:gridCol w:w="377"/>
        <w:gridCol w:w="376"/>
        <w:gridCol w:w="376"/>
        <w:gridCol w:w="376"/>
        <w:gridCol w:w="700"/>
        <w:gridCol w:w="571"/>
        <w:gridCol w:w="2842"/>
      </w:tblGrid>
      <w:tr w:rsidR="00AC27FD" w:rsidTr="004F3ED3">
        <w:trPr>
          <w:gridAfter w:val="2"/>
          <w:wAfter w:w="3413" w:type="dxa"/>
          <w:trHeight w:val="80"/>
        </w:trPr>
        <w:tc>
          <w:tcPr>
            <w:tcW w:w="1023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27FD" w:rsidTr="004F3ED3">
        <w:trPr>
          <w:trHeight w:val="246"/>
        </w:trPr>
        <w:tc>
          <w:tcPr>
            <w:tcW w:w="1023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E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Выполнение заданий учащимися 4 классов Орловского района </w:t>
            </w:r>
          </w:p>
          <w:p w:rsidR="00AC27FD" w:rsidRPr="00561E51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</w:t>
            </w:r>
            <w:r w:rsidRPr="00561E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математике</w:t>
            </w:r>
          </w:p>
        </w:tc>
        <w:tc>
          <w:tcPr>
            <w:tcW w:w="3413" w:type="dxa"/>
            <w:gridSpan w:val="2"/>
          </w:tcPr>
          <w:p w:rsidR="00AC27FD" w:rsidRPr="00561E51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C27FD" w:rsidTr="004F3ED3">
        <w:trPr>
          <w:gridAfter w:val="3"/>
          <w:wAfter w:w="4113" w:type="dxa"/>
          <w:trHeight w:val="442"/>
        </w:trPr>
        <w:tc>
          <w:tcPr>
            <w:tcW w:w="324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АТЕ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MS Sans Serif" w:hAnsi="MS Sans Serif"/>
                <w:sz w:val="24"/>
                <w:szCs w:val="24"/>
              </w:rPr>
            </w:pPr>
            <w:r>
              <w:rPr>
                <w:rFonts w:ascii="MS Sans Serif" w:hAnsi="MS Sans Serif"/>
                <w:noProof/>
                <w:sz w:val="24"/>
                <w:szCs w:val="24"/>
              </w:rPr>
              <w:drawing>
                <wp:inline distT="0" distB="0" distL="0" distR="0">
                  <wp:extent cx="209550" cy="314325"/>
                  <wp:effectExtent l="19050" t="0" r="0" b="0"/>
                  <wp:docPr id="23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</w:tr>
      <w:tr w:rsidR="00AC27FD" w:rsidTr="004F3ED3">
        <w:trPr>
          <w:gridAfter w:val="3"/>
          <w:wAfter w:w="4113" w:type="dxa"/>
          <w:trHeight w:val="246"/>
        </w:trPr>
        <w:tc>
          <w:tcPr>
            <w:tcW w:w="324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AC27FD" w:rsidTr="004F3ED3">
        <w:trPr>
          <w:gridAfter w:val="3"/>
          <w:wAfter w:w="4113" w:type="dxa"/>
          <w:trHeight w:val="49"/>
        </w:trPr>
        <w:tc>
          <w:tcPr>
            <w:tcW w:w="953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3"/>
                <w:szCs w:val="3"/>
              </w:rPr>
            </w:pPr>
          </w:p>
        </w:tc>
      </w:tr>
      <w:tr w:rsidR="00AC27FD" w:rsidTr="004F3ED3">
        <w:trPr>
          <w:gridAfter w:val="3"/>
          <w:wAfter w:w="4113" w:type="dxa"/>
          <w:trHeight w:val="246"/>
        </w:trPr>
        <w:tc>
          <w:tcPr>
            <w:tcW w:w="32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1196021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</w:tr>
      <w:tr w:rsidR="00AC27FD" w:rsidTr="004F3ED3">
        <w:trPr>
          <w:gridAfter w:val="3"/>
          <w:wAfter w:w="4113" w:type="dxa"/>
          <w:trHeight w:val="246"/>
        </w:trPr>
        <w:tc>
          <w:tcPr>
            <w:tcW w:w="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7FD" w:rsidRPr="00C26195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S Sans Serif"/>
                <w:color w:val="000000"/>
                <w:sz w:val="16"/>
                <w:szCs w:val="16"/>
              </w:rPr>
            </w:pPr>
          </w:p>
        </w:tc>
        <w:tc>
          <w:tcPr>
            <w:tcW w:w="31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37328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</w:tr>
      <w:tr w:rsidR="00AC27FD" w:rsidTr="004F3ED3">
        <w:trPr>
          <w:gridAfter w:val="3"/>
          <w:wAfter w:w="4113" w:type="dxa"/>
          <w:trHeight w:val="246"/>
        </w:trPr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Орловский муниципальный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330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AC27FD" w:rsidTr="004F3ED3">
        <w:trPr>
          <w:gridAfter w:val="3"/>
          <w:wAfter w:w="4113" w:type="dxa"/>
          <w:trHeight w:val="246"/>
        </w:trPr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Ср. %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вып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гр. баллов "2"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C27FD" w:rsidTr="004F3ED3">
        <w:trPr>
          <w:gridAfter w:val="3"/>
          <w:wAfter w:w="4113" w:type="dxa"/>
          <w:trHeight w:val="246"/>
        </w:trPr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Ср. %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вып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гр. баллов "3"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AC27FD" w:rsidTr="004F3ED3">
        <w:trPr>
          <w:gridAfter w:val="3"/>
          <w:wAfter w:w="4113" w:type="dxa"/>
          <w:trHeight w:val="246"/>
        </w:trPr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Ср. %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вып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гр. баллов "4"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AC27FD" w:rsidTr="004F3ED3">
        <w:trPr>
          <w:gridAfter w:val="3"/>
          <w:wAfter w:w="4113" w:type="dxa"/>
          <w:trHeight w:val="246"/>
        </w:trPr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Ср. %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вып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гр. баллов "5"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AC27FD" w:rsidTr="004F3ED3">
        <w:trPr>
          <w:gridAfter w:val="1"/>
          <w:wAfter w:w="2842" w:type="dxa"/>
          <w:trHeight w:val="344"/>
        </w:trPr>
        <w:tc>
          <w:tcPr>
            <w:tcW w:w="108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AC27FD" w:rsidRPr="005A651F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65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Статистика по отметкам</w:t>
            </w:r>
          </w:p>
        </w:tc>
      </w:tr>
      <w:tr w:rsidR="00AC27FD" w:rsidTr="004F3ED3">
        <w:trPr>
          <w:gridAfter w:val="1"/>
          <w:wAfter w:w="2842" w:type="dxa"/>
          <w:trHeight w:val="80"/>
        </w:trPr>
        <w:tc>
          <w:tcPr>
            <w:tcW w:w="108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</w:tr>
      <w:tr w:rsidR="00AC27FD" w:rsidTr="004F3ED3">
        <w:trPr>
          <w:gridAfter w:val="1"/>
          <w:wAfter w:w="2842" w:type="dxa"/>
          <w:trHeight w:val="442"/>
        </w:trPr>
        <w:tc>
          <w:tcPr>
            <w:tcW w:w="108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AC27FD" w:rsidRPr="00215D7F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69" w:lineRule="atLeast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Максимальный первичный балл: 18</w:t>
            </w:r>
          </w:p>
        </w:tc>
      </w:tr>
      <w:tr w:rsidR="00AC27FD" w:rsidTr="004F3ED3">
        <w:trPr>
          <w:gridAfter w:val="1"/>
          <w:wAfter w:w="2842" w:type="dxa"/>
          <w:trHeight w:val="80"/>
        </w:trPr>
        <w:tc>
          <w:tcPr>
            <w:tcW w:w="108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2"/>
                <w:szCs w:val="12"/>
              </w:rPr>
            </w:pPr>
          </w:p>
        </w:tc>
      </w:tr>
      <w:tr w:rsidR="00AC27FD" w:rsidTr="004F3ED3">
        <w:trPr>
          <w:gridAfter w:val="1"/>
          <w:wAfter w:w="2842" w:type="dxa"/>
          <w:trHeight w:val="402"/>
        </w:trPr>
        <w:tc>
          <w:tcPr>
            <w:tcW w:w="4889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</w:tr>
      <w:tr w:rsidR="00AC27FD" w:rsidTr="004F3ED3">
        <w:trPr>
          <w:gridAfter w:val="1"/>
          <w:wAfter w:w="2842" w:type="dxa"/>
          <w:trHeight w:val="95"/>
        </w:trPr>
        <w:tc>
          <w:tcPr>
            <w:tcW w:w="4889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gridAfter w:val="1"/>
          <w:wAfter w:w="2842" w:type="dxa"/>
          <w:trHeight w:val="77"/>
        </w:trPr>
        <w:tc>
          <w:tcPr>
            <w:tcW w:w="739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5"/>
                <w:szCs w:val="5"/>
              </w:rPr>
            </w:pPr>
          </w:p>
        </w:tc>
        <w:tc>
          <w:tcPr>
            <w:tcW w:w="34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5"/>
                <w:szCs w:val="5"/>
              </w:rPr>
            </w:pPr>
          </w:p>
        </w:tc>
      </w:tr>
      <w:tr w:rsidR="00AC27FD" w:rsidTr="004F3ED3">
        <w:trPr>
          <w:gridAfter w:val="1"/>
          <w:wAfter w:w="2842" w:type="dxa"/>
          <w:trHeight w:val="377"/>
        </w:trPr>
        <w:tc>
          <w:tcPr>
            <w:tcW w:w="4889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1196021</w:t>
            </w:r>
          </w:p>
        </w:tc>
        <w:tc>
          <w:tcPr>
            <w:tcW w:w="4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4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45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4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55.1</w:t>
            </w:r>
          </w:p>
        </w:tc>
        <w:tc>
          <w:tcPr>
            <w:tcW w:w="34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gridAfter w:val="1"/>
          <w:wAfter w:w="2842" w:type="dxa"/>
          <w:trHeight w:val="273"/>
        </w:trPr>
        <w:tc>
          <w:tcPr>
            <w:tcW w:w="1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8"/>
                <w:szCs w:val="18"/>
              </w:rPr>
            </w:pPr>
          </w:p>
        </w:tc>
        <w:tc>
          <w:tcPr>
            <w:tcW w:w="472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37328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4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34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7FD" w:rsidTr="004F3ED3">
        <w:trPr>
          <w:gridAfter w:val="1"/>
          <w:wAfter w:w="2842" w:type="dxa"/>
          <w:trHeight w:val="260"/>
        </w:trPr>
        <w:tc>
          <w:tcPr>
            <w:tcW w:w="1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455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Орловский муниципальный район</w:t>
            </w:r>
          </w:p>
        </w:tc>
        <w:tc>
          <w:tcPr>
            <w:tcW w:w="6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4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34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C27FD" w:rsidTr="004F3ED3">
        <w:trPr>
          <w:gridAfter w:val="1"/>
          <w:wAfter w:w="2842" w:type="dxa"/>
          <w:trHeight w:val="262"/>
        </w:trPr>
        <w:tc>
          <w:tcPr>
            <w:tcW w:w="1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Волочаевская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    </w:t>
            </w:r>
          </w:p>
        </w:tc>
        <w:tc>
          <w:tcPr>
            <w:tcW w:w="6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gridAfter w:val="1"/>
          <w:wAfter w:w="2842" w:type="dxa"/>
          <w:trHeight w:val="275"/>
        </w:trPr>
        <w:tc>
          <w:tcPr>
            <w:tcW w:w="1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Каменно-Балковская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    </w:t>
            </w:r>
          </w:p>
        </w:tc>
        <w:tc>
          <w:tcPr>
            <w:tcW w:w="6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41.7</w:t>
            </w:r>
          </w:p>
        </w:tc>
        <w:tc>
          <w:tcPr>
            <w:tcW w:w="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gridAfter w:val="1"/>
          <w:wAfter w:w="2842" w:type="dxa"/>
          <w:trHeight w:val="259"/>
        </w:trPr>
        <w:tc>
          <w:tcPr>
            <w:tcW w:w="1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МБОУ ОСОШ№2     </w:t>
            </w:r>
          </w:p>
        </w:tc>
        <w:tc>
          <w:tcPr>
            <w:tcW w:w="6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41.5</w:t>
            </w:r>
          </w:p>
        </w:tc>
        <w:tc>
          <w:tcPr>
            <w:tcW w:w="34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gridAfter w:val="1"/>
          <w:wAfter w:w="2842" w:type="dxa"/>
          <w:trHeight w:val="276"/>
        </w:trPr>
        <w:tc>
          <w:tcPr>
            <w:tcW w:w="1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МБОУ Быстрянская СОШ     </w:t>
            </w:r>
          </w:p>
        </w:tc>
        <w:tc>
          <w:tcPr>
            <w:tcW w:w="6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gridAfter w:val="1"/>
          <w:wAfter w:w="2842" w:type="dxa"/>
          <w:trHeight w:val="252"/>
        </w:trPr>
        <w:tc>
          <w:tcPr>
            <w:tcW w:w="1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Курганенская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    </w:t>
            </w:r>
          </w:p>
        </w:tc>
        <w:tc>
          <w:tcPr>
            <w:tcW w:w="6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4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gridAfter w:val="1"/>
          <w:wAfter w:w="2842" w:type="dxa"/>
          <w:trHeight w:val="250"/>
        </w:trPr>
        <w:tc>
          <w:tcPr>
            <w:tcW w:w="1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МБОУ Черкесская СОШ     </w:t>
            </w:r>
          </w:p>
        </w:tc>
        <w:tc>
          <w:tcPr>
            <w:tcW w:w="6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42.9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34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gridAfter w:val="1"/>
          <w:wAfter w:w="2842" w:type="dxa"/>
          <w:trHeight w:val="289"/>
        </w:trPr>
        <w:tc>
          <w:tcPr>
            <w:tcW w:w="1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МБОУ Красноармейская СОШ     </w:t>
            </w:r>
          </w:p>
        </w:tc>
        <w:tc>
          <w:tcPr>
            <w:tcW w:w="6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67.6</w:t>
            </w:r>
          </w:p>
        </w:tc>
        <w:tc>
          <w:tcPr>
            <w:tcW w:w="34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gridAfter w:val="1"/>
          <w:wAfter w:w="2842" w:type="dxa"/>
          <w:trHeight w:val="265"/>
        </w:trPr>
        <w:tc>
          <w:tcPr>
            <w:tcW w:w="1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Островянская СОШ     </w:t>
            </w:r>
          </w:p>
        </w:tc>
        <w:tc>
          <w:tcPr>
            <w:tcW w:w="6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36.8</w:t>
            </w:r>
          </w:p>
        </w:tc>
        <w:tc>
          <w:tcPr>
            <w:tcW w:w="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21.1</w:t>
            </w:r>
          </w:p>
        </w:tc>
        <w:tc>
          <w:tcPr>
            <w:tcW w:w="34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gridAfter w:val="1"/>
          <w:wAfter w:w="2842" w:type="dxa"/>
          <w:trHeight w:val="256"/>
        </w:trPr>
        <w:tc>
          <w:tcPr>
            <w:tcW w:w="1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ОСОШ №3     </w:t>
            </w:r>
          </w:p>
        </w:tc>
        <w:tc>
          <w:tcPr>
            <w:tcW w:w="6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26.9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50.7</w:t>
            </w:r>
          </w:p>
        </w:tc>
        <w:tc>
          <w:tcPr>
            <w:tcW w:w="34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gridAfter w:val="1"/>
          <w:wAfter w:w="2842" w:type="dxa"/>
          <w:trHeight w:val="273"/>
        </w:trPr>
        <w:tc>
          <w:tcPr>
            <w:tcW w:w="1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МБОУ Широкинская СОШ     </w:t>
            </w:r>
          </w:p>
        </w:tc>
        <w:tc>
          <w:tcPr>
            <w:tcW w:w="6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4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gridAfter w:val="1"/>
          <w:wAfter w:w="2842" w:type="dxa"/>
          <w:trHeight w:val="250"/>
        </w:trPr>
        <w:tc>
          <w:tcPr>
            <w:tcW w:w="1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Пролетарская СОШ     </w:t>
            </w:r>
          </w:p>
        </w:tc>
        <w:tc>
          <w:tcPr>
            <w:tcW w:w="6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34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gridAfter w:val="1"/>
          <w:wAfter w:w="2842" w:type="dxa"/>
          <w:trHeight w:val="268"/>
        </w:trPr>
        <w:tc>
          <w:tcPr>
            <w:tcW w:w="1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МБОУ Донская СОШ     </w:t>
            </w:r>
          </w:p>
        </w:tc>
        <w:tc>
          <w:tcPr>
            <w:tcW w:w="6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34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gridAfter w:val="1"/>
          <w:wAfter w:w="2842" w:type="dxa"/>
          <w:trHeight w:val="271"/>
        </w:trPr>
        <w:tc>
          <w:tcPr>
            <w:tcW w:w="1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Камышевская СОШ     </w:t>
            </w:r>
          </w:p>
        </w:tc>
        <w:tc>
          <w:tcPr>
            <w:tcW w:w="6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34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gridAfter w:val="1"/>
          <w:wAfter w:w="2842" w:type="dxa"/>
          <w:trHeight w:val="144"/>
        </w:trPr>
        <w:tc>
          <w:tcPr>
            <w:tcW w:w="1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ОСОШ № 1     </w:t>
            </w:r>
          </w:p>
        </w:tc>
        <w:tc>
          <w:tcPr>
            <w:tcW w:w="6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67.4</w:t>
            </w:r>
          </w:p>
        </w:tc>
        <w:tc>
          <w:tcPr>
            <w:tcW w:w="34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gridAfter w:val="1"/>
          <w:wAfter w:w="2842" w:type="dxa"/>
          <w:trHeight w:val="60"/>
        </w:trPr>
        <w:tc>
          <w:tcPr>
            <w:tcW w:w="739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5"/>
                <w:szCs w:val="5"/>
              </w:rPr>
            </w:pPr>
          </w:p>
        </w:tc>
        <w:tc>
          <w:tcPr>
            <w:tcW w:w="34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5"/>
                <w:szCs w:val="5"/>
              </w:rPr>
            </w:pPr>
          </w:p>
        </w:tc>
      </w:tr>
      <w:tr w:rsidR="00AC27FD" w:rsidTr="004F3ED3">
        <w:trPr>
          <w:gridAfter w:val="1"/>
          <w:wAfter w:w="2842" w:type="dxa"/>
          <w:trHeight w:val="206"/>
        </w:trPr>
        <w:tc>
          <w:tcPr>
            <w:tcW w:w="5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(sch613997) МБОУ Майорская СОШ     </w:t>
            </w:r>
          </w:p>
        </w:tc>
        <w:tc>
          <w:tcPr>
            <w:tcW w:w="6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4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27FD" w:rsidRDefault="00AC27FD" w:rsidP="00AC27FD">
      <w:pPr>
        <w:pStyle w:val="a7"/>
        <w:spacing w:after="0" w:line="240" w:lineRule="auto"/>
        <w:jc w:val="both"/>
        <w:outlineLvl w:val="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758432" cy="1733550"/>
            <wp:effectExtent l="19050" t="0" r="0" b="0"/>
            <wp:docPr id="24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34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</w:t>
      </w:r>
      <w:r w:rsidRPr="001623BB">
        <w:rPr>
          <w:rFonts w:ascii="Times New Roman" w:hAnsi="Times New Roman"/>
          <w:i/>
          <w:color w:val="000000"/>
          <w:sz w:val="28"/>
          <w:szCs w:val="28"/>
        </w:rPr>
        <w:t xml:space="preserve">Качество знаний по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математике </w:t>
      </w:r>
      <w:r w:rsidRPr="001623BB">
        <w:rPr>
          <w:rFonts w:ascii="Times New Roman" w:hAnsi="Times New Roman"/>
          <w:i/>
          <w:color w:val="000000"/>
          <w:sz w:val="28"/>
          <w:szCs w:val="28"/>
        </w:rPr>
        <w:t xml:space="preserve"> по району составило  </w:t>
      </w:r>
      <w:r>
        <w:rPr>
          <w:rFonts w:ascii="Times New Roman" w:hAnsi="Times New Roman"/>
          <w:i/>
          <w:color w:val="000000"/>
          <w:sz w:val="28"/>
          <w:szCs w:val="28"/>
        </w:rPr>
        <w:t>70,6</w:t>
      </w:r>
      <w:r w:rsidRPr="001623BB">
        <w:rPr>
          <w:rFonts w:ascii="Times New Roman" w:hAnsi="Times New Roman"/>
          <w:i/>
          <w:color w:val="000000"/>
          <w:sz w:val="28"/>
          <w:szCs w:val="28"/>
        </w:rPr>
        <w:t xml:space="preserve"> %</w:t>
      </w:r>
    </w:p>
    <w:p w:rsidR="00AC27FD" w:rsidRPr="001623BB" w:rsidRDefault="00AC27FD" w:rsidP="00AC2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Уровень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математике</w:t>
      </w:r>
      <w:r w:rsidRPr="001623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 району составил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94,5%.</w:t>
      </w:r>
      <w:r w:rsidRPr="001623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AC27FD" w:rsidRPr="001623BB" w:rsidRDefault="00AC27FD" w:rsidP="00AC27FD">
      <w:pPr>
        <w:pStyle w:val="a7"/>
        <w:spacing w:after="0" w:line="240" w:lineRule="auto"/>
        <w:jc w:val="both"/>
        <w:outlineLvl w:val="0"/>
        <w:rPr>
          <w:rFonts w:ascii="Times New Roman" w:hAnsi="Times New Roman"/>
          <w:i/>
          <w:color w:val="000000"/>
          <w:sz w:val="28"/>
          <w:szCs w:val="28"/>
        </w:rPr>
      </w:pPr>
    </w:p>
    <w:p w:rsidR="00AC27FD" w:rsidRDefault="00AC27FD" w:rsidP="00AC27FD">
      <w:pPr>
        <w:pStyle w:val="a7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56406">
        <w:rPr>
          <w:rFonts w:ascii="Times New Roman" w:hAnsi="Times New Roman"/>
          <w:sz w:val="28"/>
          <w:szCs w:val="28"/>
        </w:rPr>
        <w:t xml:space="preserve">Назначение ВПР по предмету "Окружающий мир" – оценить уровень общеобразовательной подготовки </w:t>
      </w:r>
      <w:proofErr w:type="gramStart"/>
      <w:r w:rsidRPr="0065640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56406">
        <w:rPr>
          <w:rFonts w:ascii="Times New Roman" w:hAnsi="Times New Roman"/>
          <w:sz w:val="28"/>
          <w:szCs w:val="28"/>
        </w:rPr>
        <w:t xml:space="preserve"> 4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656406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656406">
        <w:rPr>
          <w:rFonts w:ascii="Times New Roman" w:hAnsi="Times New Roman"/>
          <w:sz w:val="28"/>
          <w:szCs w:val="28"/>
        </w:rPr>
        <w:t xml:space="preserve"> результатов, в том числе уровня </w:t>
      </w:r>
      <w:proofErr w:type="spellStart"/>
      <w:r w:rsidRPr="00656406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656406">
        <w:rPr>
          <w:rFonts w:ascii="Times New Roman" w:hAnsi="Times New Roman"/>
          <w:sz w:val="28"/>
          <w:szCs w:val="28"/>
        </w:rPr>
        <w:t xml:space="preserve"> универсальных учебных действий (УУД) и овладения </w:t>
      </w:r>
      <w:proofErr w:type="spellStart"/>
      <w:r w:rsidRPr="00656406">
        <w:rPr>
          <w:rFonts w:ascii="Times New Roman" w:hAnsi="Times New Roman"/>
          <w:sz w:val="28"/>
          <w:szCs w:val="28"/>
        </w:rPr>
        <w:t>межпредметными</w:t>
      </w:r>
      <w:proofErr w:type="spellEnd"/>
      <w:r w:rsidRPr="00656406">
        <w:rPr>
          <w:rFonts w:ascii="Times New Roman" w:hAnsi="Times New Roman"/>
          <w:sz w:val="28"/>
          <w:szCs w:val="28"/>
        </w:rPr>
        <w:t xml:space="preserve"> понятиями. </w:t>
      </w:r>
      <w:proofErr w:type="gramStart"/>
      <w:r w:rsidRPr="00656406">
        <w:rPr>
          <w:rFonts w:ascii="Times New Roman" w:hAnsi="Times New Roman"/>
          <w:sz w:val="28"/>
          <w:szCs w:val="28"/>
        </w:rPr>
        <w:t xml:space="preserve">Результаты ВПР в совокупности с имеющейся в </w:t>
      </w:r>
      <w:r w:rsidRPr="00656406">
        <w:rPr>
          <w:rFonts w:ascii="Times New Roman" w:hAnsi="Times New Roman"/>
          <w:sz w:val="28"/>
          <w:szCs w:val="28"/>
        </w:rPr>
        <w:lastRenderedPageBreak/>
        <w:t>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  <w:proofErr w:type="gramEnd"/>
      <w:r w:rsidRPr="006564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Были представлены</w:t>
      </w:r>
      <w:r w:rsidRPr="006564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наиболее значимые</w:t>
      </w:r>
      <w:r w:rsidRPr="00656406">
        <w:rPr>
          <w:rFonts w:ascii="Times New Roman" w:hAnsi="Times New Roman"/>
          <w:sz w:val="28"/>
          <w:szCs w:val="28"/>
        </w:rPr>
        <w:t xml:space="preserve"> ас</w:t>
      </w:r>
      <w:r>
        <w:rPr>
          <w:rFonts w:ascii="Times New Roman" w:hAnsi="Times New Roman"/>
          <w:sz w:val="28"/>
          <w:szCs w:val="28"/>
        </w:rPr>
        <w:t>пекты</w:t>
      </w:r>
      <w:r w:rsidRPr="00656406">
        <w:rPr>
          <w:rFonts w:ascii="Times New Roman" w:hAnsi="Times New Roman"/>
          <w:sz w:val="28"/>
          <w:szCs w:val="28"/>
        </w:rPr>
        <w:t xml:space="preserve"> подготовки как с точки зрения использования результатов обучения в повседневной жизни, так и с точки </w:t>
      </w:r>
      <w:r>
        <w:rPr>
          <w:rFonts w:ascii="Times New Roman" w:hAnsi="Times New Roman"/>
          <w:sz w:val="28"/>
          <w:szCs w:val="28"/>
        </w:rPr>
        <w:t xml:space="preserve">зрения продолжения образования. </w:t>
      </w:r>
    </w:p>
    <w:tbl>
      <w:tblPr>
        <w:tblW w:w="16037" w:type="dxa"/>
        <w:tblInd w:w="-26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84"/>
        <w:gridCol w:w="111"/>
        <w:gridCol w:w="50"/>
        <w:gridCol w:w="291"/>
        <w:gridCol w:w="1249"/>
        <w:gridCol w:w="709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456"/>
        <w:gridCol w:w="426"/>
        <w:gridCol w:w="5688"/>
      </w:tblGrid>
      <w:tr w:rsidR="00AC27FD" w:rsidRPr="007B3941" w:rsidTr="004F3ED3">
        <w:trPr>
          <w:gridBefore w:val="1"/>
          <w:wBefore w:w="284" w:type="dxa"/>
          <w:trHeight w:val="245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1938" w:type="dxa"/>
              <w:tblLayout w:type="fixed"/>
              <w:tblCellMar>
                <w:left w:w="15" w:type="dxa"/>
                <w:right w:w="15" w:type="dxa"/>
              </w:tblCellMar>
              <w:tblLook w:val="0000"/>
            </w:tblPr>
            <w:tblGrid>
              <w:gridCol w:w="8302"/>
              <w:gridCol w:w="3636"/>
            </w:tblGrid>
            <w:tr w:rsidR="00AC27FD" w:rsidRPr="00FD2BC6" w:rsidTr="004F3ED3">
              <w:trPr>
                <w:trHeight w:val="517"/>
              </w:trPr>
              <w:tc>
                <w:tcPr>
                  <w:tcW w:w="77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27FD" w:rsidRPr="00FD2BC6" w:rsidRDefault="00AC27FD" w:rsidP="004F3ED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30" w:lineRule="atLeast"/>
                    <w:ind w:left="15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D2BC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                    Выполнение заданий учащимися 4 классов Орловского района по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окружающему миру.</w:t>
                  </w:r>
                </w:p>
              </w:tc>
              <w:tc>
                <w:tcPr>
                  <w:tcW w:w="3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27FD" w:rsidRPr="00FD2BC6" w:rsidRDefault="00AC27FD" w:rsidP="004F3E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C27FD" w:rsidRDefault="00AC27FD" w:rsidP="004F3ED3"/>
        </w:tc>
      </w:tr>
      <w:tr w:rsidR="00AC27FD" w:rsidRPr="007B3941" w:rsidTr="004F3ED3">
        <w:trPr>
          <w:gridBefore w:val="1"/>
          <w:wBefore w:w="284" w:type="dxa"/>
          <w:trHeight w:val="295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C27FD" w:rsidRPr="007B3941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Максимальный первичный балл: 30</w:t>
            </w:r>
          </w:p>
        </w:tc>
      </w:tr>
      <w:tr w:rsidR="00AC27FD" w:rsidTr="004F3ED3">
        <w:trPr>
          <w:gridAfter w:val="1"/>
          <w:wAfter w:w="5688" w:type="dxa"/>
          <w:trHeight w:val="442"/>
        </w:trPr>
        <w:tc>
          <w:tcPr>
            <w:tcW w:w="198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АТЕ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3(3)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8К1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8К2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8К3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10(3)К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10(3)К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10(3)К3</w:t>
            </w:r>
          </w:p>
        </w:tc>
      </w:tr>
      <w:tr w:rsidR="00AC27FD" w:rsidTr="004F3ED3">
        <w:trPr>
          <w:gridAfter w:val="1"/>
          <w:wAfter w:w="5688" w:type="dxa"/>
          <w:trHeight w:val="246"/>
        </w:trPr>
        <w:tc>
          <w:tcPr>
            <w:tcW w:w="198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AC27FD" w:rsidTr="004F3ED3">
        <w:trPr>
          <w:gridAfter w:val="1"/>
          <w:wAfter w:w="5688" w:type="dxa"/>
          <w:trHeight w:val="246"/>
        </w:trPr>
        <w:tc>
          <w:tcPr>
            <w:tcW w:w="19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1193068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</w:tr>
      <w:tr w:rsidR="00AC27FD" w:rsidTr="004F3ED3">
        <w:trPr>
          <w:gridAfter w:val="1"/>
          <w:wAfter w:w="5688" w:type="dxa"/>
          <w:trHeight w:val="246"/>
        </w:trPr>
        <w:tc>
          <w:tcPr>
            <w:tcW w:w="3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37170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</w:tr>
      <w:tr w:rsidR="00AC27FD" w:rsidTr="004F3ED3">
        <w:trPr>
          <w:gridAfter w:val="1"/>
          <w:wAfter w:w="5688" w:type="dxa"/>
          <w:trHeight w:val="246"/>
        </w:trPr>
        <w:tc>
          <w:tcPr>
            <w:tcW w:w="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Орловский муниципальный район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</w:tr>
      <w:tr w:rsidR="00AC27FD" w:rsidTr="004F3ED3">
        <w:trPr>
          <w:gridAfter w:val="1"/>
          <w:wAfter w:w="5688" w:type="dxa"/>
          <w:trHeight w:val="246"/>
        </w:trPr>
        <w:tc>
          <w:tcPr>
            <w:tcW w:w="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Ср. %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вып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гр. баллов "2"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C27FD" w:rsidTr="004F3ED3">
        <w:trPr>
          <w:gridAfter w:val="1"/>
          <w:wAfter w:w="5688" w:type="dxa"/>
          <w:trHeight w:val="246"/>
        </w:trPr>
        <w:tc>
          <w:tcPr>
            <w:tcW w:w="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Ср. %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вып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гр. баллов "3"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AC27FD" w:rsidTr="004F3ED3">
        <w:trPr>
          <w:gridAfter w:val="1"/>
          <w:wAfter w:w="5688" w:type="dxa"/>
          <w:trHeight w:val="246"/>
        </w:trPr>
        <w:tc>
          <w:tcPr>
            <w:tcW w:w="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Ср. %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вып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гр. баллов "4"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</w:tr>
      <w:tr w:rsidR="00AC27FD" w:rsidTr="004F3ED3">
        <w:trPr>
          <w:gridAfter w:val="1"/>
          <w:wAfter w:w="5688" w:type="dxa"/>
          <w:trHeight w:val="246"/>
        </w:trPr>
        <w:tc>
          <w:tcPr>
            <w:tcW w:w="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Ср. %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вып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гр. баллов "5"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</w:tr>
      <w:tr w:rsidR="00AC27FD" w:rsidTr="004F3ED3">
        <w:trPr>
          <w:gridAfter w:val="23"/>
          <w:wAfter w:w="15301" w:type="dxa"/>
          <w:trHeight w:val="230"/>
        </w:trPr>
        <w:tc>
          <w:tcPr>
            <w:tcW w:w="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27FD" w:rsidRDefault="00AC27FD" w:rsidP="00AC27FD">
      <w:pPr>
        <w:pStyle w:val="a7"/>
        <w:spacing w:after="0" w:line="240" w:lineRule="auto"/>
        <w:ind w:left="-709" w:hanging="142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  <w:gridCol w:w="3412"/>
      </w:tblGrid>
      <w:tr w:rsidR="00AC27FD" w:rsidTr="004F3ED3">
        <w:trPr>
          <w:trHeight w:val="134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AC27FD" w:rsidTr="004F3ED3">
        <w:trPr>
          <w:trHeight w:val="194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C27FD" w:rsidRPr="00244113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41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Максимальный первичный балл: 30</w:t>
            </w:r>
          </w:p>
        </w:tc>
      </w:tr>
      <w:tr w:rsidR="00AC27FD" w:rsidTr="004F3ED3">
        <w:trPr>
          <w:trHeight w:val="540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</w:tr>
      <w:tr w:rsidR="00AC27FD" w:rsidTr="004F3ED3">
        <w:trPr>
          <w:trHeight w:val="393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77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5"/>
                <w:szCs w:val="5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5"/>
                <w:szCs w:val="5"/>
              </w:rPr>
            </w:pPr>
          </w:p>
        </w:tc>
      </w:tr>
      <w:tr w:rsidR="00AC27FD" w:rsidTr="004F3ED3">
        <w:trPr>
          <w:trHeight w:val="377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1193068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273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8"/>
                <w:szCs w:val="18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37170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7FD" w:rsidTr="004F3ED3">
        <w:trPr>
          <w:trHeight w:val="26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Орловский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9.7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C27FD" w:rsidTr="004F3ED3"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(sch613613) 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Волочаевская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(sch613614) 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Каменно-Балковская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(sch613615) МБОУ ОСОШ№2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52.3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6.2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(sch613616) МБОУ Быстрянская СОШ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(sch613617) 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Курганенская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(sch613618) МБОУ Черкесская СОШ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71.4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(sch613619) МБОУ Красноармейская СОШ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67.6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21.6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(sch613620) МБОУ Островянская СОШ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57.9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(sch613622) МБОУ ОСОШ №3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49.3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(sch613623) МБОУ Широкинская СОШ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(sch613624) МБОУ Пролетарская СОШ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(sch613625) МБОУ Донская СОШ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(sch613626) МБОУ Камышевская СОШ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87.5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(sch613627) МБОУ ОСОШ № 1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FD" w:rsidTr="004F3ED3">
        <w:trPr>
          <w:trHeight w:val="491"/>
        </w:trPr>
        <w:tc>
          <w:tcPr>
            <w:tcW w:w="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(sch613997) МБОУ Майорская СОШ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7FD" w:rsidRDefault="00AC27FD" w:rsidP="004F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27FD" w:rsidRDefault="00AC27FD" w:rsidP="00AC27FD">
      <w:pPr>
        <w:pStyle w:val="a7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C27FD" w:rsidRPr="001623BB" w:rsidRDefault="00AC27FD" w:rsidP="00AC2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AC27FD" w:rsidRDefault="00AC27FD" w:rsidP="00AC27FD">
      <w:pPr>
        <w:pStyle w:val="a7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C27FD" w:rsidRDefault="00AC27FD" w:rsidP="00AC2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623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Качество знаний по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окружающему миру </w:t>
      </w:r>
      <w:r w:rsidRPr="001623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 району составило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64,4</w:t>
      </w:r>
      <w:r w:rsidRPr="001623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%</w:t>
      </w:r>
    </w:p>
    <w:p w:rsidR="00AC27FD" w:rsidRPr="001623BB" w:rsidRDefault="00AC27FD" w:rsidP="00AC2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Уровень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623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окружающему миру </w:t>
      </w:r>
      <w:r w:rsidRPr="001623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 району составил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98,5%.</w:t>
      </w:r>
      <w:r w:rsidRPr="001623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AC27FD" w:rsidRDefault="00AC27FD" w:rsidP="00AC27FD">
      <w:pPr>
        <w:pStyle w:val="a7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FA0CC5">
        <w:rPr>
          <w:rFonts w:ascii="Times New Roman" w:hAnsi="Times New Roman"/>
          <w:sz w:val="28"/>
          <w:szCs w:val="28"/>
        </w:rPr>
        <w:t xml:space="preserve">     </w:t>
      </w:r>
    </w:p>
    <w:p w:rsidR="00AC27FD" w:rsidRDefault="00AC27FD" w:rsidP="00AC27FD">
      <w:pPr>
        <w:pStyle w:val="a7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C27FD" w:rsidRDefault="00AC27FD" w:rsidP="00AC27FD">
      <w:pPr>
        <w:pStyle w:val="a7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CD65A1" w:rsidRDefault="00CD65A1"/>
    <w:sectPr w:rsidR="00CD65A1" w:rsidSect="00C95593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0B7D"/>
    <w:multiLevelType w:val="hybridMultilevel"/>
    <w:tmpl w:val="D4A67436"/>
    <w:lvl w:ilvl="0" w:tplc="04190019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0FC357C"/>
    <w:multiLevelType w:val="hybridMultilevel"/>
    <w:tmpl w:val="BB7AC920"/>
    <w:lvl w:ilvl="0" w:tplc="5CF4548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8FC358E"/>
    <w:multiLevelType w:val="multilevel"/>
    <w:tmpl w:val="C90C8BE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-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85" w:hanging="2160"/>
      </w:pPr>
      <w:rPr>
        <w:rFonts w:hint="default"/>
      </w:rPr>
    </w:lvl>
  </w:abstractNum>
  <w:abstractNum w:abstractNumId="3">
    <w:nsid w:val="1CC569A4"/>
    <w:multiLevelType w:val="hybridMultilevel"/>
    <w:tmpl w:val="AEF09D86"/>
    <w:lvl w:ilvl="0" w:tplc="669E46E0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8031A0"/>
    <w:multiLevelType w:val="multilevel"/>
    <w:tmpl w:val="292CD21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B9F7795"/>
    <w:multiLevelType w:val="hybridMultilevel"/>
    <w:tmpl w:val="E2FA3170"/>
    <w:lvl w:ilvl="0" w:tplc="669E46E0">
      <w:start w:val="65535"/>
      <w:numFmt w:val="bullet"/>
      <w:lvlText w:val="•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6173270"/>
    <w:multiLevelType w:val="multilevel"/>
    <w:tmpl w:val="252A3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9" w:hanging="2160"/>
      </w:pPr>
      <w:rPr>
        <w:rFonts w:hint="default"/>
      </w:rPr>
    </w:lvl>
  </w:abstractNum>
  <w:abstractNum w:abstractNumId="8">
    <w:nsid w:val="4BF07A3A"/>
    <w:multiLevelType w:val="hybridMultilevel"/>
    <w:tmpl w:val="30E89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F5688"/>
    <w:multiLevelType w:val="hybridMultilevel"/>
    <w:tmpl w:val="6094A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394104"/>
    <w:multiLevelType w:val="hybridMultilevel"/>
    <w:tmpl w:val="23E8EDC0"/>
    <w:lvl w:ilvl="0" w:tplc="CF0461E0">
      <w:start w:val="1"/>
      <w:numFmt w:val="decimal"/>
      <w:lvlText w:val="%1"/>
      <w:lvlJc w:val="left"/>
      <w:pPr>
        <w:ind w:left="7" w:hanging="19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-818" w:hanging="360"/>
      </w:pPr>
    </w:lvl>
    <w:lvl w:ilvl="2" w:tplc="0419001B" w:tentative="1">
      <w:start w:val="1"/>
      <w:numFmt w:val="lowerRoman"/>
      <w:lvlText w:val="%3."/>
      <w:lvlJc w:val="right"/>
      <w:pPr>
        <w:ind w:left="-98" w:hanging="180"/>
      </w:pPr>
    </w:lvl>
    <w:lvl w:ilvl="3" w:tplc="0419000F" w:tentative="1">
      <w:start w:val="1"/>
      <w:numFmt w:val="decimal"/>
      <w:lvlText w:val="%4."/>
      <w:lvlJc w:val="left"/>
      <w:pPr>
        <w:ind w:left="622" w:hanging="360"/>
      </w:pPr>
    </w:lvl>
    <w:lvl w:ilvl="4" w:tplc="04190019" w:tentative="1">
      <w:start w:val="1"/>
      <w:numFmt w:val="lowerLetter"/>
      <w:lvlText w:val="%5."/>
      <w:lvlJc w:val="left"/>
      <w:pPr>
        <w:ind w:left="1342" w:hanging="360"/>
      </w:pPr>
    </w:lvl>
    <w:lvl w:ilvl="5" w:tplc="0419001B" w:tentative="1">
      <w:start w:val="1"/>
      <w:numFmt w:val="lowerRoman"/>
      <w:lvlText w:val="%6."/>
      <w:lvlJc w:val="right"/>
      <w:pPr>
        <w:ind w:left="2062" w:hanging="180"/>
      </w:pPr>
    </w:lvl>
    <w:lvl w:ilvl="6" w:tplc="0419000F" w:tentative="1">
      <w:start w:val="1"/>
      <w:numFmt w:val="decimal"/>
      <w:lvlText w:val="%7."/>
      <w:lvlJc w:val="left"/>
      <w:pPr>
        <w:ind w:left="2782" w:hanging="360"/>
      </w:pPr>
    </w:lvl>
    <w:lvl w:ilvl="7" w:tplc="04190019" w:tentative="1">
      <w:start w:val="1"/>
      <w:numFmt w:val="lowerLetter"/>
      <w:lvlText w:val="%8."/>
      <w:lvlJc w:val="left"/>
      <w:pPr>
        <w:ind w:left="3502" w:hanging="360"/>
      </w:pPr>
    </w:lvl>
    <w:lvl w:ilvl="8" w:tplc="0419001B" w:tentative="1">
      <w:start w:val="1"/>
      <w:numFmt w:val="lowerRoman"/>
      <w:lvlText w:val="%9."/>
      <w:lvlJc w:val="right"/>
      <w:pPr>
        <w:ind w:left="4222" w:hanging="180"/>
      </w:pPr>
    </w:lvl>
  </w:abstractNum>
  <w:abstractNum w:abstractNumId="11">
    <w:nsid w:val="5D376033"/>
    <w:multiLevelType w:val="multilevel"/>
    <w:tmpl w:val="6EA8A64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2">
    <w:nsid w:val="5F200BE7"/>
    <w:multiLevelType w:val="multilevel"/>
    <w:tmpl w:val="AF54BC42"/>
    <w:lvl w:ilvl="0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25" w:hanging="14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4" w:hanging="14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3" w:hanging="14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2" w:hanging="14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5FBD2BB2"/>
    <w:multiLevelType w:val="hybridMultilevel"/>
    <w:tmpl w:val="2C5660C6"/>
    <w:lvl w:ilvl="0" w:tplc="450C6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13674C"/>
    <w:multiLevelType w:val="hybridMultilevel"/>
    <w:tmpl w:val="B8E484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E7C13"/>
    <w:multiLevelType w:val="hybridMultilevel"/>
    <w:tmpl w:val="920448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7"/>
  </w:num>
  <w:num w:numId="5">
    <w:abstractNumId w:val="8"/>
  </w:num>
  <w:num w:numId="6">
    <w:abstractNumId w:val="12"/>
  </w:num>
  <w:num w:numId="7">
    <w:abstractNumId w:val="14"/>
  </w:num>
  <w:num w:numId="8">
    <w:abstractNumId w:val="3"/>
  </w:num>
  <w:num w:numId="9">
    <w:abstractNumId w:val="15"/>
  </w:num>
  <w:num w:numId="10">
    <w:abstractNumId w:val="1"/>
  </w:num>
  <w:num w:numId="11">
    <w:abstractNumId w:val="10"/>
  </w:num>
  <w:num w:numId="12">
    <w:abstractNumId w:val="2"/>
  </w:num>
  <w:num w:numId="13">
    <w:abstractNumId w:val="11"/>
  </w:num>
  <w:num w:numId="14">
    <w:abstractNumId w:val="4"/>
  </w:num>
  <w:num w:numId="15">
    <w:abstractNumId w:val="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D"/>
    <w:rsid w:val="00AC27FD"/>
    <w:rsid w:val="00CD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27F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7FD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No Spacing"/>
    <w:link w:val="a4"/>
    <w:uiPriority w:val="1"/>
    <w:qFormat/>
    <w:rsid w:val="00AC27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AC27FD"/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AC27FD"/>
    <w:rPr>
      <w:color w:val="0000FF"/>
      <w:u w:val="single"/>
    </w:rPr>
  </w:style>
  <w:style w:type="paragraph" w:customStyle="1" w:styleId="ConsPlusNormal">
    <w:name w:val="ConsPlusNormal"/>
    <w:rsid w:val="00AC27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AC2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AC27FD"/>
    <w:pPr>
      <w:suppressAutoHyphens/>
      <w:spacing w:after="120"/>
    </w:pPr>
    <w:rPr>
      <w:rFonts w:ascii="Calibri" w:eastAsia="SimSun" w:hAnsi="Calibri" w:cs="Times New Roman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AC27FD"/>
    <w:rPr>
      <w:rFonts w:ascii="Calibri" w:eastAsia="SimSun" w:hAnsi="Calibri" w:cs="Times New Roman"/>
      <w:kern w:val="1"/>
      <w:lang w:eastAsia="ar-SA"/>
    </w:rPr>
  </w:style>
  <w:style w:type="paragraph" w:styleId="a9">
    <w:name w:val="List Paragraph"/>
    <w:basedOn w:val="a"/>
    <w:uiPriority w:val="34"/>
    <w:qFormat/>
    <w:rsid w:val="00AC27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rsid w:val="00AC27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rsid w:val="00AC27F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C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27FD"/>
    <w:rPr>
      <w:rFonts w:ascii="Tahoma" w:hAnsi="Tahoma" w:cs="Tahoma"/>
      <w:sz w:val="16"/>
      <w:szCs w:val="16"/>
    </w:rPr>
  </w:style>
  <w:style w:type="character" w:styleId="ad">
    <w:name w:val="Strong"/>
    <w:qFormat/>
    <w:rsid w:val="00AC27FD"/>
    <w:rPr>
      <w:b/>
      <w:bCs/>
    </w:rPr>
  </w:style>
  <w:style w:type="character" w:styleId="ae">
    <w:name w:val="Emphasis"/>
    <w:qFormat/>
    <w:rsid w:val="00AC27FD"/>
    <w:rPr>
      <w:i/>
      <w:iCs/>
    </w:rPr>
  </w:style>
  <w:style w:type="paragraph" w:styleId="af">
    <w:name w:val="Body Text Indent"/>
    <w:basedOn w:val="a"/>
    <w:link w:val="af0"/>
    <w:uiPriority w:val="99"/>
    <w:unhideWhenUsed/>
    <w:rsid w:val="00AC27FD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0">
    <w:name w:val="Основной текст с отступом Знак"/>
    <w:basedOn w:val="a0"/>
    <w:link w:val="af"/>
    <w:uiPriority w:val="99"/>
    <w:rsid w:val="00AC27FD"/>
    <w:rPr>
      <w:rFonts w:ascii="Calibri" w:eastAsia="Times New Roman" w:hAnsi="Calibri" w:cs="Times New Roman"/>
    </w:rPr>
  </w:style>
  <w:style w:type="paragraph" w:customStyle="1" w:styleId="Default">
    <w:name w:val="Default"/>
    <w:rsid w:val="00AC2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AC27F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C27FD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AC2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нак1"/>
    <w:basedOn w:val="a"/>
    <w:rsid w:val="00AC27F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1">
    <w:name w:val="Block Text"/>
    <w:basedOn w:val="a"/>
    <w:semiHidden/>
    <w:rsid w:val="00AC27FD"/>
    <w:pPr>
      <w:spacing w:after="0"/>
      <w:ind w:left="851" w:right="1358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pple-converted-space">
    <w:name w:val="apple-converted-space"/>
    <w:basedOn w:val="a0"/>
    <w:rsid w:val="00AC27FD"/>
  </w:style>
  <w:style w:type="paragraph" w:styleId="af2">
    <w:name w:val="header"/>
    <w:basedOn w:val="a"/>
    <w:link w:val="af3"/>
    <w:uiPriority w:val="99"/>
    <w:semiHidden/>
    <w:unhideWhenUsed/>
    <w:rsid w:val="00AC2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AC27FD"/>
  </w:style>
  <w:style w:type="paragraph" w:styleId="af4">
    <w:name w:val="footer"/>
    <w:basedOn w:val="a"/>
    <w:link w:val="af5"/>
    <w:uiPriority w:val="99"/>
    <w:semiHidden/>
    <w:unhideWhenUsed/>
    <w:rsid w:val="00AC2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AC27FD"/>
  </w:style>
  <w:style w:type="paragraph" w:customStyle="1" w:styleId="Style9">
    <w:name w:val="Style9"/>
    <w:basedOn w:val="a"/>
    <w:uiPriority w:val="99"/>
    <w:rsid w:val="00AC2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AC27FD"/>
    <w:rPr>
      <w:color w:val="800080"/>
      <w:u w:val="single"/>
    </w:rPr>
  </w:style>
  <w:style w:type="paragraph" w:customStyle="1" w:styleId="xl63">
    <w:name w:val="xl63"/>
    <w:basedOn w:val="a"/>
    <w:rsid w:val="00AC2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a"/>
    <w:rsid w:val="00AC2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AC2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AC2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AC27F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AC2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AC27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AC2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AC27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AC27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AC2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AC27F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AC27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AC2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AC2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AC2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AC2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AC27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AC27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AC27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AC27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AC27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AC2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C2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AC2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AC2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AC27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AC27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AC27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AC27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AC27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AC27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AC2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C27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AC27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a"/>
    <w:rsid w:val="00AC27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AC27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AC27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AC27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AC27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AC2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AC27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AC27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AC27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AC27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AC27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AC27F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AC27FD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AC27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C2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AC27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AC27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AC27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AC27F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AC27F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AC27FD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AC27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AC27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AC27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AC27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AC27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1723</Words>
  <Characters>9823</Characters>
  <Application>Microsoft Office Word</Application>
  <DocSecurity>0</DocSecurity>
  <Lines>81</Lines>
  <Paragraphs>23</Paragraphs>
  <ScaleCrop>false</ScaleCrop>
  <Company>управление</Company>
  <LinksUpToDate>false</LinksUpToDate>
  <CharactersWithSpaces>11523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образование</cp:lastModifiedBy>
  <cp:revision>2</cp:revision>
  <dcterms:created xsi:type="dcterms:W3CDTF">2016-06-30T06:59:00Z</dcterms:created>
  <dcterms:modified xsi:type="dcterms:W3CDTF">2016-06-30T07:01:00Z</dcterms:modified>
</cp:coreProperties>
</file>