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23" w:rsidRPr="00CE5256" w:rsidRDefault="008F1723" w:rsidP="00CE525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ПРАВИТЕЛЬСТВО РОСТОВСКОЙ ОБЛАСТИ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ПОСТАНОВЛЕНИЕ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 декабря 2011 г. N 240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 ПОРЯДКЕ ОРГАНИЗАЦИИ И ОБЕСПЕЧЕНИЯ ОТДЫХА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ОЗДОРОВЛЕНИЯ ДЕТЕЙ</w:t>
      </w:r>
    </w:p>
    <w:p w:rsidR="008F1723" w:rsidRPr="00CE5256" w:rsidRDefault="008F1723" w:rsidP="00CE5256">
      <w:pPr>
        <w:spacing w:after="0" w:line="240" w:lineRule="auto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В соответствии с Областным </w:t>
      </w:r>
      <w:hyperlink r:id="rId4" w:history="1">
        <w:r w:rsidRPr="00CE5256">
          <w:rPr>
            <w:rFonts w:ascii="Times New Roman" w:hAnsi="Times New Roman" w:cs="Times New Roman"/>
            <w:color w:val="0000FF"/>
          </w:rPr>
          <w:t>законом</w:t>
        </w:r>
      </w:hyperlink>
      <w:r w:rsidRPr="00CE5256">
        <w:rPr>
          <w:rFonts w:ascii="Times New Roman" w:hAnsi="Times New Roman" w:cs="Times New Roman"/>
        </w:rPr>
        <w:t xml:space="preserve"> от 22.10.2004 N 165-ЗС "О социальной поддержке детства в Ростовской области", в целях организации и обеспечения отдыха и оздоровления детей Правительство Ростовской области постановляет: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1 - 2. Утратили силу. - </w:t>
      </w:r>
      <w:hyperlink r:id="rId5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3. Определить министерство труда и социального развития Ростовской области уполномоченным органом исполнительной власти Ростовской области по организации отдыха и оздоровления детей, находящихся в трудной жизненной ситуации, следующих категорий: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4. Министерству труда и социального развития Ростовской области (Елисеева Е.В.):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организовать и обеспечить финансирование мероприятий по отдыху и оздоровлению детей, находящихся в трудной жизненной ситуации, указанных в абзацах третьем и четвертом настоящего пункта, а также в </w:t>
      </w:r>
      <w:hyperlink w:anchor="P26" w:history="1">
        <w:r w:rsidRPr="00CE5256">
          <w:rPr>
            <w:rFonts w:ascii="Times New Roman" w:hAnsi="Times New Roman" w:cs="Times New Roman"/>
            <w:color w:val="0000FF"/>
          </w:rPr>
          <w:t>подпункте 5.1</w:t>
        </w:r>
      </w:hyperlink>
      <w:r w:rsidRPr="00CE5256">
        <w:rPr>
          <w:rFonts w:ascii="Times New Roman" w:hAnsi="Times New Roman" w:cs="Times New Roman"/>
        </w:rPr>
        <w:t xml:space="preserve"> и </w:t>
      </w:r>
      <w:hyperlink w:anchor="P29" w:history="1">
        <w:r w:rsidRPr="00CE5256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CE5256">
        <w:rPr>
          <w:rFonts w:ascii="Times New Roman" w:hAnsi="Times New Roman" w:cs="Times New Roman"/>
        </w:rPr>
        <w:t xml:space="preserve"> - </w:t>
      </w:r>
      <w:hyperlink w:anchor="P31" w:history="1">
        <w:r w:rsidRPr="00CE5256">
          <w:rPr>
            <w:rFonts w:ascii="Times New Roman" w:hAnsi="Times New Roman" w:cs="Times New Roman"/>
            <w:color w:val="0000FF"/>
          </w:rPr>
          <w:t>четвертом подпункта 5.2 пункта 5</w:t>
        </w:r>
      </w:hyperlink>
      <w:r w:rsidRPr="00CE5256">
        <w:rPr>
          <w:rFonts w:ascii="Times New Roman" w:hAnsi="Times New Roman" w:cs="Times New Roman"/>
        </w:rPr>
        <w:t xml:space="preserve"> настоящего постановления;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организовать отдых и оздоровление детей-сирот, детей, оставшихся без попечения родителей, детей, находящихся в социально опасном положении, находящихся в учреждениях социального обслуживания семьи и детей, оказывающих услуги в стационарной форме, подведомственных министерству труда и социального развития Ростовской области;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организовать совместно с главами администраций муниципальных районов и городских округов в Ростовской области отдых и оздоровление детей, находящихся в социально опасном положении, проживающих в малоимущих семьях.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(п. 4 в ред. </w:t>
      </w:r>
      <w:hyperlink r:id="rId6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5. Министерству общего и профессионального образования Ростовской области (</w:t>
      </w:r>
      <w:proofErr w:type="spellStart"/>
      <w:r w:rsidRPr="00CE5256">
        <w:rPr>
          <w:rFonts w:ascii="Times New Roman" w:hAnsi="Times New Roman" w:cs="Times New Roman"/>
        </w:rPr>
        <w:t>Балина</w:t>
      </w:r>
      <w:proofErr w:type="spellEnd"/>
      <w:r w:rsidRPr="00CE5256">
        <w:rPr>
          <w:rFonts w:ascii="Times New Roman" w:hAnsi="Times New Roman" w:cs="Times New Roman"/>
        </w:rPr>
        <w:t xml:space="preserve"> Л.В.) организовать: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6"/>
      <w:bookmarkEnd w:id="0"/>
      <w:r w:rsidRPr="00CE5256">
        <w:rPr>
          <w:rFonts w:ascii="Times New Roman" w:hAnsi="Times New Roman" w:cs="Times New Roman"/>
        </w:rPr>
        <w:t>5.1. Отдых и оздоровление детей-сирот и детей, оставшихся без попечения родителей, находящихся в государственных образовательных организациях всех типов, в центрах помощи детям, оставшимся без попечения родителей, подведомственных министерству общего и профессионального образования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5.1 в ред. </w:t>
      </w:r>
      <w:hyperlink r:id="rId7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5.2. Совместно с главами муниципальных образований Ростовской области: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9"/>
      <w:bookmarkEnd w:id="1"/>
      <w:r w:rsidRPr="00CE5256">
        <w:rPr>
          <w:rFonts w:ascii="Times New Roman" w:hAnsi="Times New Roman" w:cs="Times New Roman"/>
        </w:rPr>
        <w:t>отдых и оздоровление детей-сирот и детей, оставшихся без попечения родителей, находящихся под опекой или попечительством;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 и оздоровление детей-сирот и детей, оставшихся без попечения родителей, воспитывающихся в приемных семьях;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31"/>
      <w:bookmarkEnd w:id="2"/>
      <w:r w:rsidRPr="00CE5256">
        <w:rPr>
          <w:rFonts w:ascii="Times New Roman" w:hAnsi="Times New Roman" w:cs="Times New Roman"/>
        </w:rPr>
        <w:t>отдых и оздоровление одаренных детей, проживающих в малоимущих семьях;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работу организаций отдыха детей и их оздоровления, организованных образовательными организациями, осуществляющими организацию отдыха и </w:t>
      </w:r>
      <w:proofErr w:type="gramStart"/>
      <w:r w:rsidRPr="00CE5256">
        <w:rPr>
          <w:rFonts w:ascii="Times New Roman" w:hAnsi="Times New Roman" w:cs="Times New Roman"/>
        </w:rPr>
        <w:t>оздоровления</w:t>
      </w:r>
      <w:proofErr w:type="gramEnd"/>
      <w:r w:rsidRPr="00CE5256">
        <w:rPr>
          <w:rFonts w:ascii="Times New Roman" w:hAnsi="Times New Roman" w:cs="Times New Roman"/>
        </w:rPr>
        <w:t xml:space="preserve"> обучающихся в каникулярное время (дневного пребывания), детских лагерей палаточного типа, профильных смен на базе организаций отдыха детей и их оздоровления;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8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E5256">
        <w:rPr>
          <w:rFonts w:ascii="Times New Roman" w:hAnsi="Times New Roman" w:cs="Times New Roman"/>
        </w:rPr>
        <w:t>содействие в комплектовании организаций отдыха детей и их оздоровления педагогическими кадрами, проведение работы по сбору и анализу данных образовательных организаций высшего образования и организаций дополнительного профессионального образования, реализующих дополнительные профессиональные программы для работников организаций отдыха детей и их оздоровления в Ростовской области, и информирование муниципальных образований о ресурсах по подготовке кадров организаций отдыха детей и их оздоровления в Ростовской области;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9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проведение с организаторами детской оздоровительной кампании, руководителями </w:t>
      </w:r>
      <w:r w:rsidRPr="00CE5256">
        <w:rPr>
          <w:rFonts w:ascii="Times New Roman" w:hAnsi="Times New Roman" w:cs="Times New Roman"/>
        </w:rPr>
        <w:lastRenderedPageBreak/>
        <w:t>организаций отдыха детей и их оздоровления (независимо от их организационно-правовых форм и форм собственности) обучающих семинаров, обеспечение их методическими рекомендациями.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6. Министерству здравоохранения Ростовской области (Кобзев Ю.В.):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05.04.2021 N 287)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организацию своевременного и качественного медицинского осмотра детей до 18 лет, направляемых в организации отдыха детей и их оздоровления, детей в возрасте от 14 до 18 лет, направляемых службой занятости населения на временную работу в свободное от учебы время, а также работников всех категорий организаций отдыха детей и их оздоровления;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12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13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осуществлять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организацией медицинского обеспечения отдыхающих детей и организацией санитарно-просветительской работы по пропаганде здорового образа жизни;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4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30.05.2019 N 386)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оказывать организациям отдыха детей и их оздоровления независимо от их организационно-правовых форм и форм собственности организационно-методическую помощь по вопросам медицинского обеспечения оздоровительной кампании.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15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7. Министерству культуры Ростовской области (Дмитриева А.А.) организовать посещение группами детей музеев и выставок (кроме коммерческих) один раз в неделю в летний период без взимания платы по предварительным заявкам образовательных организаций и организаций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16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14.02.2018 </w:t>
      </w:r>
      <w:hyperlink r:id="rId17" w:history="1">
        <w:r w:rsidRPr="00CE5256">
          <w:rPr>
            <w:rFonts w:ascii="Times New Roman" w:hAnsi="Times New Roman" w:cs="Times New Roman"/>
            <w:color w:val="0000FF"/>
          </w:rPr>
          <w:t>N 69</w:t>
        </w:r>
      </w:hyperlink>
      <w:r w:rsidRPr="00CE5256">
        <w:rPr>
          <w:rFonts w:ascii="Times New Roman" w:hAnsi="Times New Roman" w:cs="Times New Roman"/>
        </w:rPr>
        <w:t xml:space="preserve">, от 30.05.2019 </w:t>
      </w:r>
      <w:hyperlink r:id="rId18" w:history="1">
        <w:r w:rsidRPr="00CE5256">
          <w:rPr>
            <w:rFonts w:ascii="Times New Roman" w:hAnsi="Times New Roman" w:cs="Times New Roman"/>
            <w:color w:val="0000FF"/>
          </w:rPr>
          <w:t>N 386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1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8. Управлению государственной службы занятости населения Ростовской области (Григорян С.Р.):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2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формирование и функционирование областного банка вакансий для несовершеннолетних граждан;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организовать временное трудоустройство несовершеннолетних граждан в возрасте от 14 до 18 лет в летний период и в свободное от учебы время, а также обеспечить совместно с главами муниципальных образований в Ростовской области их временную занятость в лагерях, организованных образовательными организациями, осуществляющими организацию отдыха и оздоровление обучающихся в каникулярное время (дневного пребывания), особое </w:t>
      </w:r>
      <w:proofErr w:type="gramStart"/>
      <w:r w:rsidRPr="00CE5256">
        <w:rPr>
          <w:rFonts w:ascii="Times New Roman" w:hAnsi="Times New Roman" w:cs="Times New Roman"/>
        </w:rPr>
        <w:t>внимание</w:t>
      </w:r>
      <w:proofErr w:type="gramEnd"/>
      <w:r w:rsidRPr="00CE5256">
        <w:rPr>
          <w:rFonts w:ascii="Times New Roman" w:hAnsi="Times New Roman" w:cs="Times New Roman"/>
        </w:rPr>
        <w:t xml:space="preserve"> уделив несовершеннолетним, находящимся в трудной жизненной ситуации.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2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9. Утратил силу. - </w:t>
      </w:r>
      <w:hyperlink r:id="rId22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10. Департаменту потребительского рынка Ростовской области (</w:t>
      </w:r>
      <w:proofErr w:type="spellStart"/>
      <w:r w:rsidRPr="00CE5256">
        <w:rPr>
          <w:rFonts w:ascii="Times New Roman" w:hAnsi="Times New Roman" w:cs="Times New Roman"/>
        </w:rPr>
        <w:t>Теларова</w:t>
      </w:r>
      <w:proofErr w:type="spellEnd"/>
      <w:r w:rsidRPr="00CE5256">
        <w:rPr>
          <w:rFonts w:ascii="Times New Roman" w:hAnsi="Times New Roman" w:cs="Times New Roman"/>
        </w:rPr>
        <w:t xml:space="preserve"> И.В.) оказывать методическую помощь и осуществлять мониторинг соблюдения законодательства по защите прав потребителей при организации отдыха и оздоровления детей.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04.02.2016 </w:t>
      </w:r>
      <w:hyperlink r:id="rId23" w:history="1">
        <w:r w:rsidRPr="00CE5256">
          <w:rPr>
            <w:rFonts w:ascii="Times New Roman" w:hAnsi="Times New Roman" w:cs="Times New Roman"/>
            <w:color w:val="0000FF"/>
          </w:rPr>
          <w:t>N 54</w:t>
        </w:r>
      </w:hyperlink>
      <w:r w:rsidRPr="00CE5256">
        <w:rPr>
          <w:rFonts w:ascii="Times New Roman" w:hAnsi="Times New Roman" w:cs="Times New Roman"/>
        </w:rPr>
        <w:t xml:space="preserve">, от 30.05.2019 </w:t>
      </w:r>
      <w:hyperlink r:id="rId24" w:history="1">
        <w:r w:rsidRPr="00CE5256">
          <w:rPr>
            <w:rFonts w:ascii="Times New Roman" w:hAnsi="Times New Roman" w:cs="Times New Roman"/>
            <w:color w:val="0000FF"/>
          </w:rPr>
          <w:t>N 386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 Рекомендовать: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11.1. Главному управлению Министерства внутренних дел Российской Федерации по Ростовской области (</w:t>
      </w:r>
      <w:proofErr w:type="spellStart"/>
      <w:r w:rsidRPr="00CE5256">
        <w:rPr>
          <w:rFonts w:ascii="Times New Roman" w:hAnsi="Times New Roman" w:cs="Times New Roman"/>
        </w:rPr>
        <w:t>Агарков</w:t>
      </w:r>
      <w:proofErr w:type="spellEnd"/>
      <w:r w:rsidRPr="00CE5256">
        <w:rPr>
          <w:rFonts w:ascii="Times New Roman" w:hAnsi="Times New Roman" w:cs="Times New Roman"/>
        </w:rPr>
        <w:t xml:space="preserve"> О.П.):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25.07.2014 </w:t>
      </w:r>
      <w:hyperlink r:id="rId25" w:history="1">
        <w:r w:rsidRPr="00CE5256">
          <w:rPr>
            <w:rFonts w:ascii="Times New Roman" w:hAnsi="Times New Roman" w:cs="Times New Roman"/>
            <w:color w:val="0000FF"/>
          </w:rPr>
          <w:t>N 523</w:t>
        </w:r>
      </w:hyperlink>
      <w:r w:rsidRPr="00CE5256">
        <w:rPr>
          <w:rFonts w:ascii="Times New Roman" w:hAnsi="Times New Roman" w:cs="Times New Roman"/>
        </w:rPr>
        <w:t xml:space="preserve">, от 14.02.2018 </w:t>
      </w:r>
      <w:hyperlink r:id="rId26" w:history="1">
        <w:r w:rsidRPr="00CE5256">
          <w:rPr>
            <w:rFonts w:ascii="Times New Roman" w:hAnsi="Times New Roman" w:cs="Times New Roman"/>
            <w:color w:val="0000FF"/>
          </w:rPr>
          <w:t>N 69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обеспечить без взимания платы сопровождение организованных групп детей к месту отдыха и обратно по заявкам образовательных организаций и организаций отдыха детей и их оздоровления, органов социальной защиты населения муниципальных районов и городских округов, областных учреждений социального обслуживания населения;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2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27.07.2016 </w:t>
      </w:r>
      <w:hyperlink r:id="rId28" w:history="1">
        <w:r w:rsidRPr="00CE5256">
          <w:rPr>
            <w:rFonts w:ascii="Times New Roman" w:hAnsi="Times New Roman" w:cs="Times New Roman"/>
            <w:color w:val="0000FF"/>
          </w:rPr>
          <w:t>N 533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2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осуществлять проверку технического состояния автомобильного транспорта, выделяемого для перевозки детей;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обеспечить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допуском водителей к управлению транспортным средством, осуществляющим перевозки детей;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осуществлять совместно с министерством общего и профессионального образования Ростовской области меры по предупреждению детского дорожно-транспортного травматизма и созданию условий для безопасности нахождения детей на улицах в период каникул.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11.2. Управлению Федеральной службы по надзору в сфере защиты прав потребителей и благополучия человека по Ростовской области (Ковалев Е.В.) обеспечить проведение санитарно-эпидемиологических обследований организаций отдыха детей и их оздоровления всех типов перед их открытием, надзор за соблюдением санитарно-эпидемиологических требований, в том числе за выполнением норм питания.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0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15.03.2017 </w:t>
      </w:r>
      <w:hyperlink r:id="rId31" w:history="1">
        <w:r w:rsidRPr="00CE5256">
          <w:rPr>
            <w:rFonts w:ascii="Times New Roman" w:hAnsi="Times New Roman" w:cs="Times New Roman"/>
            <w:color w:val="0000FF"/>
          </w:rPr>
          <w:t>N 162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2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11.3. Главному врачу федерального бюджетного учреждения здравоохранения "Центр гигиены и эпидемиологии в Ростовской области" (</w:t>
      </w:r>
      <w:proofErr w:type="spellStart"/>
      <w:r w:rsidRPr="00CE5256">
        <w:rPr>
          <w:rFonts w:ascii="Times New Roman" w:hAnsi="Times New Roman" w:cs="Times New Roman"/>
        </w:rPr>
        <w:t>Карпущенко</w:t>
      </w:r>
      <w:proofErr w:type="spellEnd"/>
      <w:r w:rsidRPr="00CE5256">
        <w:rPr>
          <w:rFonts w:ascii="Times New Roman" w:hAnsi="Times New Roman" w:cs="Times New Roman"/>
        </w:rPr>
        <w:t xml:space="preserve"> Г.В.):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33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15.03.2017 N 162)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11.3.1. </w:t>
      </w:r>
      <w:proofErr w:type="gramStart"/>
      <w:r w:rsidRPr="00CE5256">
        <w:rPr>
          <w:rFonts w:ascii="Times New Roman" w:hAnsi="Times New Roman" w:cs="Times New Roman"/>
        </w:rPr>
        <w:t xml:space="preserve">Обеспечить в рамках государственного задания по поручениям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 медицинские обследования персонала (при необходимости), поступающего на работу в организации отдыха детей и их оздоровления всех типов (на обнаружение яиц гельминтов, возбудителей кишечных инфекций, серологическое обследование на брюшной тиф, исследования на наличие </w:t>
      </w:r>
      <w:proofErr w:type="spellStart"/>
      <w:r w:rsidRPr="00CE5256">
        <w:rPr>
          <w:rFonts w:ascii="Times New Roman" w:hAnsi="Times New Roman" w:cs="Times New Roman"/>
        </w:rPr>
        <w:t>энтеровирусов</w:t>
      </w:r>
      <w:proofErr w:type="spellEnd"/>
      <w:proofErr w:type="gramEnd"/>
      <w:r w:rsidRPr="00CE5256">
        <w:rPr>
          <w:rFonts w:ascii="Times New Roman" w:hAnsi="Times New Roman" w:cs="Times New Roman"/>
        </w:rPr>
        <w:t xml:space="preserve"> и </w:t>
      </w:r>
      <w:proofErr w:type="spellStart"/>
      <w:r w:rsidRPr="00CE5256">
        <w:rPr>
          <w:rFonts w:ascii="Times New Roman" w:hAnsi="Times New Roman" w:cs="Times New Roman"/>
        </w:rPr>
        <w:t>ротавирусов</w:t>
      </w:r>
      <w:proofErr w:type="spellEnd"/>
      <w:r w:rsidRPr="00CE5256">
        <w:rPr>
          <w:rFonts w:ascii="Times New Roman" w:hAnsi="Times New Roman" w:cs="Times New Roman"/>
        </w:rPr>
        <w:t>).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4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5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11.3.2. Предусмотреть тарифы не выше утвержденных Тарифным соглашением при заключении договоров с муниципальными лечебно-профилактическими учреждениями на проведение медицинских обследований детей (на обнаружение яиц гельминтов, возбудителя дифтерии у </w:t>
      </w:r>
      <w:proofErr w:type="spellStart"/>
      <w:r w:rsidRPr="00CE5256">
        <w:rPr>
          <w:rFonts w:ascii="Times New Roman" w:hAnsi="Times New Roman" w:cs="Times New Roman"/>
        </w:rPr>
        <w:t>непривитых</w:t>
      </w:r>
      <w:proofErr w:type="spellEnd"/>
      <w:r w:rsidRPr="00CE5256">
        <w:rPr>
          <w:rFonts w:ascii="Times New Roman" w:hAnsi="Times New Roman" w:cs="Times New Roman"/>
        </w:rPr>
        <w:t>, носительство кишечных инфекций), направляющихся в организации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6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7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11.3.3. Проводить в рамках финансового обеспечения государственного задания по заявкам организаций, осуществляющих отдых и оздоровление детей, профессиональную гигиеническую подготовку с аттестацией персонала, направляемого для работы в организации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38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39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11.4. </w:t>
      </w:r>
      <w:proofErr w:type="gramStart"/>
      <w:r w:rsidRPr="00CE5256">
        <w:rPr>
          <w:rFonts w:ascii="Times New Roman" w:hAnsi="Times New Roman" w:cs="Times New Roman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(Филиппов С.И.) обеспечить проведение мероприятий по контролю (надзору) за соблюдением обязательных требований пожарной безопасности организаций отдыха детей и их оздоровления всех типов в соответствии с законодательством Российской Федерации до начала их фактической эксплуатации.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11.4 в ред. </w:t>
      </w:r>
      <w:hyperlink r:id="rId40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11.5. Государственной инспекции труда в Ростовской области (Федянин Н.Д.) осуществлять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соблюдением работодателями трудового законодательства в части обеспечения гарантий и компенсаций, соблюдения условий оплаты труда, охраны труда и техники безопасности в отношении работающих несовершеннолетних.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4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 Главам муниципальных образований Ростовской области совместно с руководителями организаций: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11.6.1. Создать городские и районные межведомственные комиссии по вопросам организации отдыха и оздоровления детей.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11.6.1 в ред. </w:t>
      </w:r>
      <w:hyperlink r:id="rId42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11.6.2. Принять соответствующие нормативные правовые акты, разработать мероприятия по проведению детской оздоровительной кампании.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11.6.2 в ред. </w:t>
      </w:r>
      <w:hyperlink r:id="rId43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11.6.3. Определить уполномоченный орган по организации отдыха и оздоровления детей.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11.6.4. Обеспечить: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охват всеми формами занятости детей в возрасте от 14 до 18 лет, всеми формами отдыха и оздоровления детей в возрасте от 6 до 18 лет не ниже 70 процентов от общего количества детей вышеуказанного возраста, проживающих на территории Ростовской области;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страхованием детей, направляемых на отдых;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работу организаций отдыха детей и их оздоровления.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(абзац четвертый введен </w:t>
      </w:r>
      <w:hyperlink r:id="rId44" w:history="1">
        <w:r w:rsidRPr="00CE52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E5256">
        <w:rPr>
          <w:rFonts w:ascii="Times New Roman" w:hAnsi="Times New Roman" w:cs="Times New Roman"/>
        </w:rPr>
        <w:t xml:space="preserve"> Правительства РО от 16.04.2015 N 275; в ред. </w:t>
      </w:r>
      <w:hyperlink r:id="rId45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11.6.4 в ред. </w:t>
      </w:r>
      <w:hyperlink r:id="rId46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25.07.2014 N 523)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11.6.5. В рамках действующих муниципальных программ предусмотреть мероприятия по сохранению и развитию материально-технической базы организаций отдыха детей и их оздоровления, развитию различных форм отдыха и оздоровления детей по месту жительства.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4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48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11.6.6. Проводить информационно-разъяснительную работу с населением по проведению оздоровительной кампании детей.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11.6.7. </w:t>
      </w:r>
      <w:proofErr w:type="gramStart"/>
      <w:r w:rsidRPr="00CE5256">
        <w:rPr>
          <w:rFonts w:ascii="Times New Roman" w:hAnsi="Times New Roman" w:cs="Times New Roman"/>
        </w:rPr>
        <w:t>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укомплектованию организаций квалифицированными специалистами, соблюдению санитарно-эпидемиологических требований и требований противопожарной безопасности в организациях отдыха детей и их оздоровления.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49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0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11.6.8. Обеспечить подготовку и приемку организаций отдыха детей и их оздоровления не </w:t>
      </w:r>
      <w:proofErr w:type="gramStart"/>
      <w:r w:rsidRPr="00CE5256">
        <w:rPr>
          <w:rFonts w:ascii="Times New Roman" w:hAnsi="Times New Roman" w:cs="Times New Roman"/>
        </w:rPr>
        <w:t>позднее</w:t>
      </w:r>
      <w:proofErr w:type="gramEnd"/>
      <w:r w:rsidRPr="00CE5256">
        <w:rPr>
          <w:rFonts w:ascii="Times New Roman" w:hAnsi="Times New Roman" w:cs="Times New Roman"/>
        </w:rPr>
        <w:t xml:space="preserve"> чем за 5 дней до приема организациями детей на отдых и оздоровление, не допускать их открытия без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1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2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11.6.9. Предусмотреть для организованных групп детей льготное культурно-экскурсионное и транспортное обслуживание, а также использование спортивных учреждений.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11.6.10. </w:t>
      </w:r>
      <w:proofErr w:type="gramStart"/>
      <w:r w:rsidRPr="00CE5256">
        <w:rPr>
          <w:rFonts w:ascii="Times New Roman" w:hAnsi="Times New Roman" w:cs="Times New Roman"/>
        </w:rPr>
        <w:t>Обеспечить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отделов, министерства труда и социального развития Ростовской области.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3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4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11.6.11. </w:t>
      </w:r>
      <w:proofErr w:type="gramStart"/>
      <w:r w:rsidRPr="00CE5256">
        <w:rPr>
          <w:rFonts w:ascii="Times New Roman" w:hAnsi="Times New Roman" w:cs="Times New Roman"/>
        </w:rPr>
        <w:t xml:space="preserve">Обеспечить в полном объеме проведение дезинсекционных, </w:t>
      </w:r>
      <w:proofErr w:type="spellStart"/>
      <w:r w:rsidRPr="00CE5256">
        <w:rPr>
          <w:rFonts w:ascii="Times New Roman" w:hAnsi="Times New Roman" w:cs="Times New Roman"/>
        </w:rPr>
        <w:t>дератизационных</w:t>
      </w:r>
      <w:proofErr w:type="spellEnd"/>
      <w:r w:rsidRPr="00CE5256">
        <w:rPr>
          <w:rFonts w:ascii="Times New Roman" w:hAnsi="Times New Roman" w:cs="Times New Roman"/>
        </w:rPr>
        <w:t xml:space="preserve"> мероприятий, противоклещевых обработок на территории организации отдыха детей и их оздоровления и барьерной обработки прилегающей к организации отдыха детей и их оздоровления территории перед каждой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энтомологами.</w:t>
      </w:r>
      <w:proofErr w:type="gramEnd"/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5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6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11.6.12. Информировать не менее чем за трое суток Управление Федеральной службы по надзору в сфере защиты прав потребителей и благополучия человека по Ростовской области и Северо-Кавказский дорожный филиал федерального бюджетного учреждения здравоохранения "Центр гигиены и эпидемиологии по железнодорожному транспорту" о численности организованных групп и планируемых сроках отправки детей к местам отдыха.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11.6.13. Изыскать средства </w:t>
      </w:r>
      <w:proofErr w:type="gramStart"/>
      <w:r w:rsidRPr="00CE5256">
        <w:rPr>
          <w:rFonts w:ascii="Times New Roman" w:hAnsi="Times New Roman" w:cs="Times New Roman"/>
        </w:rPr>
        <w:t>на</w:t>
      </w:r>
      <w:proofErr w:type="gramEnd"/>
      <w:r w:rsidRPr="00CE5256">
        <w:rPr>
          <w:rFonts w:ascii="Times New Roman" w:hAnsi="Times New Roman" w:cs="Times New Roman"/>
        </w:rPr>
        <w:t>: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подготовку к открытию организаций отдыха детей и их оздоровления, находящихся в собственности муниципального образования или расположенных на территории муниципального образования;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7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58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полную или частичную оплату проезда детей к местам отдыха и обратно;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оплату наценки для организаций общественного питания на сырье и покупные товары, используемые для приготовления продукции собственного производства;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возмещение расходов лечебно-профилактических учреждений, связанных с направлением медицинских работников для работы в организации отдыха детей и их оздоровления, находящиеся в ведении органов местного самоуправления;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постановлений Правительства РО от 16.04.2015 </w:t>
      </w:r>
      <w:hyperlink r:id="rId59" w:history="1">
        <w:r w:rsidRPr="00CE5256">
          <w:rPr>
            <w:rFonts w:ascii="Times New Roman" w:hAnsi="Times New Roman" w:cs="Times New Roman"/>
            <w:color w:val="0000FF"/>
          </w:rPr>
          <w:t>N 275</w:t>
        </w:r>
      </w:hyperlink>
      <w:r w:rsidRPr="00CE5256">
        <w:rPr>
          <w:rFonts w:ascii="Times New Roman" w:hAnsi="Times New Roman" w:cs="Times New Roman"/>
        </w:rPr>
        <w:t xml:space="preserve">, от 26.10.2020 </w:t>
      </w:r>
      <w:hyperlink r:id="rId60" w:history="1">
        <w:r w:rsidRPr="00CE5256">
          <w:rPr>
            <w:rFonts w:ascii="Times New Roman" w:hAnsi="Times New Roman" w:cs="Times New Roman"/>
            <w:color w:val="0000FF"/>
          </w:rPr>
          <w:t>N 131</w:t>
        </w:r>
      </w:hyperlink>
      <w:r w:rsidRPr="00CE5256">
        <w:rPr>
          <w:rFonts w:ascii="Times New Roman" w:hAnsi="Times New Roman" w:cs="Times New Roman"/>
        </w:rPr>
        <w:t>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выделение средств на обеспечение организаций отдыха детей и их оздоровления, находящихся в ведении органов местного самоуправления</w:t>
      </w:r>
      <w:proofErr w:type="gramStart"/>
      <w:r w:rsidRPr="00CE5256">
        <w:rPr>
          <w:rFonts w:ascii="Times New Roman" w:hAnsi="Times New Roman" w:cs="Times New Roman"/>
        </w:rPr>
        <w:t>.м</w:t>
      </w:r>
      <w:proofErr w:type="gramEnd"/>
      <w:r w:rsidRPr="00CE5256">
        <w:rPr>
          <w:rFonts w:ascii="Times New Roman" w:hAnsi="Times New Roman" w:cs="Times New Roman"/>
        </w:rPr>
        <w:t>едицинским оборудованием;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(в ред. </w:t>
      </w:r>
      <w:hyperlink r:id="rId61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медицинское сопровождение детских организованных групп в пути следования к месту </w:t>
      </w:r>
      <w:r w:rsidRPr="00CE5256">
        <w:rPr>
          <w:rFonts w:ascii="Times New Roman" w:hAnsi="Times New Roman" w:cs="Times New Roman"/>
        </w:rPr>
        <w:lastRenderedPageBreak/>
        <w:t>отдыха и обратно, а также оказание медицинской помощи детям в пути следования и дальнейшую отправку их до места назначения в случае вынужденной госпитализации.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11.6.14. Принять участие в организации и финансировании временного трудоустройства несовершеннолетних граждан в возрасте от 14 до 18 лет в свободное от учебы время.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11.6.14 </w:t>
      </w:r>
      <w:proofErr w:type="gramStart"/>
      <w:r w:rsidRPr="00CE5256">
        <w:rPr>
          <w:rFonts w:ascii="Times New Roman" w:hAnsi="Times New Roman" w:cs="Times New Roman"/>
        </w:rPr>
        <w:t>введен</w:t>
      </w:r>
      <w:proofErr w:type="gramEnd"/>
      <w:r w:rsidR="00606858">
        <w:fldChar w:fldCharType="begin"/>
      </w:r>
      <w:r w:rsidR="00606858">
        <w:instrText>HYPERLINK "consultantplus://offline/ref=E6CD94D541BF43B312B3E98A17C94CBC2CA9823B0B9D5BBC7A5F0210B1333E60D376BF4F6CD25784AAD11AE2E3062350D9723512FB1AF22D1E2D864Eo0c6J"</w:instrText>
      </w:r>
      <w:r w:rsidR="00606858">
        <w:fldChar w:fldCharType="separate"/>
      </w:r>
      <w:r w:rsidRPr="00CE5256">
        <w:rPr>
          <w:rFonts w:ascii="Times New Roman" w:hAnsi="Times New Roman" w:cs="Times New Roman"/>
          <w:color w:val="0000FF"/>
        </w:rPr>
        <w:t>постановлением</w:t>
      </w:r>
      <w:r w:rsidR="00606858">
        <w:fldChar w:fldCharType="end"/>
      </w:r>
      <w:r w:rsidRPr="00CE5256">
        <w:rPr>
          <w:rFonts w:ascii="Times New Roman" w:hAnsi="Times New Roman" w:cs="Times New Roman"/>
        </w:rPr>
        <w:t xml:space="preserve"> Правительства РО от 16.04.2015 N 275)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11.7. Департаменту по предупреждению и ликвидации чрезвычайных ситуаций Ростовской области (Панов С.П.) обеспечить обследование и очистку дна акваторий пляжей, организовать профилактическую работу в организациях отдыха детей и их оздоровления, функционирующих в купальный сезон на территории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(</w:t>
      </w:r>
      <w:proofErr w:type="spellStart"/>
      <w:r w:rsidRPr="00CE5256">
        <w:rPr>
          <w:rFonts w:ascii="Times New Roman" w:hAnsi="Times New Roman" w:cs="Times New Roman"/>
        </w:rPr>
        <w:t>пп</w:t>
      </w:r>
      <w:proofErr w:type="spellEnd"/>
      <w:r w:rsidRPr="00CE5256">
        <w:rPr>
          <w:rFonts w:ascii="Times New Roman" w:hAnsi="Times New Roman" w:cs="Times New Roman"/>
        </w:rPr>
        <w:t xml:space="preserve">. 11.7 </w:t>
      </w:r>
      <w:proofErr w:type="gramStart"/>
      <w:r w:rsidRPr="00CE5256">
        <w:rPr>
          <w:rFonts w:ascii="Times New Roman" w:hAnsi="Times New Roman" w:cs="Times New Roman"/>
        </w:rPr>
        <w:t>введен</w:t>
      </w:r>
      <w:proofErr w:type="gramEnd"/>
      <w:r w:rsidR="00606858">
        <w:fldChar w:fldCharType="begin"/>
      </w:r>
      <w:r w:rsidR="00606858">
        <w:instrText>HYPERLINK "consultantplus://offline/ref=E6CD94D541BF43B312B3E98A17C94CBC2CA9823B0B9D5BBC7A5D0210B1333E60D376BF4F6CD25784AAD11AE5E6062350D9723512FB1AF22D1E2D864Eo0c6J"</w:instrText>
      </w:r>
      <w:r w:rsidR="00606858">
        <w:fldChar w:fldCharType="separate"/>
      </w:r>
      <w:r w:rsidRPr="00CE5256">
        <w:rPr>
          <w:rFonts w:ascii="Times New Roman" w:hAnsi="Times New Roman" w:cs="Times New Roman"/>
          <w:color w:val="0000FF"/>
        </w:rPr>
        <w:t>постановлением</w:t>
      </w:r>
      <w:r w:rsidR="00606858">
        <w:fldChar w:fldCharType="end"/>
      </w:r>
      <w:r w:rsidRPr="00CE5256">
        <w:rPr>
          <w:rFonts w:ascii="Times New Roman" w:hAnsi="Times New Roman" w:cs="Times New Roman"/>
        </w:rPr>
        <w:t xml:space="preserve"> Правительства РО от 27.07.2016 N 533; в ред. </w:t>
      </w:r>
      <w:hyperlink r:id="rId62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12. Утратил силу. - </w:t>
      </w:r>
      <w:hyperlink r:id="rId63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26.10.2020 N 131.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13. Министерству труда и социального развития Ростовской области (Елисеева Е.В.) совместно с министерством общего и профессионального образования Ростовской области, главами администраций муниципальных образований в Ростовской области обеспечить ведение единого информационного реестра получателей путевок для детей в рамках отраслевого социального регистра населения Ростовской области.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(п. 13 в ред. </w:t>
      </w:r>
      <w:hyperlink r:id="rId64" w:history="1">
        <w:r w:rsidRPr="00CE52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E5256">
        <w:rPr>
          <w:rFonts w:ascii="Times New Roman" w:hAnsi="Times New Roman" w:cs="Times New Roman"/>
        </w:rPr>
        <w:t xml:space="preserve"> Правительства РО от 05.04.2021 N 287)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14. Признать утратившими силу правовые акты Администрации Ростовской области по </w:t>
      </w:r>
      <w:hyperlink w:anchor="P178" w:history="1">
        <w:r w:rsidRPr="00CE5256">
          <w:rPr>
            <w:rFonts w:ascii="Times New Roman" w:hAnsi="Times New Roman" w:cs="Times New Roman"/>
            <w:color w:val="0000FF"/>
          </w:rPr>
          <w:t>Перечню</w:t>
        </w:r>
      </w:hyperlink>
      <w:r w:rsidRPr="00CE5256">
        <w:rPr>
          <w:rFonts w:ascii="Times New Roman" w:hAnsi="Times New Roman" w:cs="Times New Roman"/>
        </w:rPr>
        <w:t xml:space="preserve"> согласно приложению N 3.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15. Постановление вступает в силу со дня его официального опубликования.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16. </w:t>
      </w:r>
      <w:proofErr w:type="gramStart"/>
      <w:r w:rsidRPr="00CE5256">
        <w:rPr>
          <w:rFonts w:ascii="Times New Roman" w:hAnsi="Times New Roman" w:cs="Times New Roman"/>
        </w:rPr>
        <w:t>Контроль за</w:t>
      </w:r>
      <w:proofErr w:type="gramEnd"/>
      <w:r w:rsidRPr="00CE5256">
        <w:rPr>
          <w:rFonts w:ascii="Times New Roman" w:hAnsi="Times New Roman" w:cs="Times New Roman"/>
        </w:rPr>
        <w:t xml:space="preserve"> выполнением постановления возложить на заместителя Губернатора Ростовской области Бондарева С.Б.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Вице-губернатор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С.И.ГОРБАНЬ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Постановление вносит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министерство труда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социального развития</w:t>
      </w:r>
    </w:p>
    <w:p w:rsidR="008F1723" w:rsidRPr="00CE5256" w:rsidRDefault="008F1723" w:rsidP="00CE5256">
      <w:pPr>
        <w:pStyle w:val="ConsPlusNormal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Приложение N 1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ПОЛОЖЕНИЕ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 ОБЛАСТНОЙ МЕЖВЕДОМСТВЕННОЙ КОМИССИИ ПО ОРГАНИЗАЦИИ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И ОЗДОРОВЛЕНИЯ ДЕТЕЙ, ПРОФИЛАКТИКЕ ПРАВОНАРУШЕНИЙ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ПРЕДУПРЕЖДЕНИЮ ЧРЕЗВЫЧАЙНЫХ СИТУАЦИЙ В ОРГАНИЗАЦИЯХ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ДЕТЕЙ, В ПУТИ СЛЕДОВАНИЯ К НИМ И ОБРАТНО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Утратило силу. - </w:t>
      </w:r>
      <w:hyperlink r:id="rId65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lastRenderedPageBreak/>
        <w:t>Приложение N 2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СОСТАВ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ОБЛАСТНОЙ МЕЖВЕДОМСТВЕННОЙ КОМИССИИ ПО ОРГАНИЗАЦИИ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И ОЗДОРОВЛЕНИЯ ДЕТЕЙ, ПРОФИЛАКТИКЕ ПРАВОНАРУШЕНИЙ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И ПРЕДУПРЕЖДЕНИЮ ЧРЕЗВЫЧАЙНЫХ СИТУАЦИЙ В ОРГАНИЗАЦИЯХ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ОТДЫХА ДЕТЕЙ, В ПУТИ СЛЕДОВАНИЯ К НИМ И ОБРАТНО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Утратил силу. - </w:t>
      </w:r>
      <w:hyperlink r:id="rId66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Правительства РО от 06.04.2020 N 286.</w:t>
      </w:r>
    </w:p>
    <w:p w:rsidR="00CE5256" w:rsidRDefault="00CE525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F1723" w:rsidRPr="00CE5256" w:rsidRDefault="008F1723" w:rsidP="00CE52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3" w:name="_GoBack"/>
      <w:bookmarkEnd w:id="3"/>
      <w:r w:rsidRPr="00CE5256">
        <w:rPr>
          <w:rFonts w:ascii="Times New Roman" w:hAnsi="Times New Roman" w:cs="Times New Roman"/>
        </w:rPr>
        <w:lastRenderedPageBreak/>
        <w:t>Приложение N 3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к постановлению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от 15.12.2011 N 240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bookmarkStart w:id="4" w:name="P178"/>
      <w:bookmarkEnd w:id="4"/>
      <w:r w:rsidRPr="00CE5256">
        <w:rPr>
          <w:rFonts w:ascii="Times New Roman" w:hAnsi="Times New Roman" w:cs="Times New Roman"/>
        </w:rPr>
        <w:t>ПЕРЕЧЕНЬ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ПРАВОВЫХ АКТОВ АДМИНИСТРАЦИИ РОСТОВСКОЙ ОБЛАСТИ,</w:t>
      </w:r>
    </w:p>
    <w:p w:rsidR="008F1723" w:rsidRPr="00CE5256" w:rsidRDefault="008F1723" w:rsidP="00CE525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CE5256">
        <w:rPr>
          <w:rFonts w:ascii="Times New Roman" w:hAnsi="Times New Roman" w:cs="Times New Roman"/>
        </w:rPr>
        <w:t>ПРИЗНАННЫХ</w:t>
      </w:r>
      <w:proofErr w:type="gramEnd"/>
      <w:r w:rsidRPr="00CE5256">
        <w:rPr>
          <w:rFonts w:ascii="Times New Roman" w:hAnsi="Times New Roman" w:cs="Times New Roman"/>
        </w:rPr>
        <w:t xml:space="preserve"> УТРАТИВШИМИ СИЛУ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1. </w:t>
      </w:r>
      <w:hyperlink r:id="rId67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Администрации Ростовской области от 18.12.2009 N 674 "О порядке организации и обеспечения отдыха и оздоровления детей".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2. </w:t>
      </w:r>
      <w:hyperlink r:id="rId68" w:history="1">
        <w:r w:rsidRPr="00CE5256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E5256">
        <w:rPr>
          <w:rFonts w:ascii="Times New Roman" w:hAnsi="Times New Roman" w:cs="Times New Roman"/>
        </w:rPr>
        <w:t xml:space="preserve"> Администрации Ростовской области от 17.05.2010 N 310 "О внесении изменений в постановление Администрации Ростовской области от 18.12.2009 N 674".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3. </w:t>
      </w:r>
      <w:hyperlink r:id="rId69" w:history="1">
        <w:r w:rsidRPr="00CE5256">
          <w:rPr>
            <w:rFonts w:ascii="Times New Roman" w:hAnsi="Times New Roman" w:cs="Times New Roman"/>
            <w:color w:val="0000FF"/>
          </w:rPr>
          <w:t>Пункт 25</w:t>
        </w:r>
      </w:hyperlink>
      <w:r w:rsidRPr="00CE5256">
        <w:rPr>
          <w:rFonts w:ascii="Times New Roman" w:hAnsi="Times New Roman" w:cs="Times New Roman"/>
        </w:rPr>
        <w:t xml:space="preserve"> приложения к постановлению Администрации Ростовской области от 29.12.2010 N 426 "О внесении изменений в некоторые постановления Администрации Ростовской области".</w:t>
      </w:r>
    </w:p>
    <w:p w:rsidR="008F1723" w:rsidRPr="00CE5256" w:rsidRDefault="008F1723" w:rsidP="00CE52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 xml:space="preserve">4. </w:t>
      </w:r>
      <w:hyperlink r:id="rId70" w:history="1">
        <w:r w:rsidRPr="00CE5256">
          <w:rPr>
            <w:rFonts w:ascii="Times New Roman" w:hAnsi="Times New Roman" w:cs="Times New Roman"/>
            <w:color w:val="0000FF"/>
          </w:rPr>
          <w:t>Пункт 10</w:t>
        </w:r>
      </w:hyperlink>
      <w:r w:rsidRPr="00CE5256">
        <w:rPr>
          <w:rFonts w:ascii="Times New Roman" w:hAnsi="Times New Roman" w:cs="Times New Roman"/>
        </w:rPr>
        <w:t xml:space="preserve"> приложения к постановлению Администрации Ростовской области от 14.06.2011 N 376 "О внесении изменений и признании </w:t>
      </w:r>
      <w:proofErr w:type="gramStart"/>
      <w:r w:rsidRPr="00CE5256">
        <w:rPr>
          <w:rFonts w:ascii="Times New Roman" w:hAnsi="Times New Roman" w:cs="Times New Roman"/>
        </w:rPr>
        <w:t>утратившими</w:t>
      </w:r>
      <w:proofErr w:type="gramEnd"/>
      <w:r w:rsidRPr="00CE5256">
        <w:rPr>
          <w:rFonts w:ascii="Times New Roman" w:hAnsi="Times New Roman" w:cs="Times New Roman"/>
        </w:rPr>
        <w:t xml:space="preserve"> силу некоторых правовых актов Главы Администрации Ростовской области и Администрации Ростовской области".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Начальник общего отдела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Правительства Ростовской области</w:t>
      </w:r>
    </w:p>
    <w:p w:rsidR="008F1723" w:rsidRPr="00CE5256" w:rsidRDefault="008F1723" w:rsidP="00CE5256">
      <w:pPr>
        <w:pStyle w:val="ConsPlusNormal"/>
        <w:jc w:val="right"/>
        <w:rPr>
          <w:rFonts w:ascii="Times New Roman" w:hAnsi="Times New Roman" w:cs="Times New Roman"/>
        </w:rPr>
      </w:pPr>
      <w:r w:rsidRPr="00CE5256">
        <w:rPr>
          <w:rFonts w:ascii="Times New Roman" w:hAnsi="Times New Roman" w:cs="Times New Roman"/>
        </w:rPr>
        <w:t>М.В.ФИШКИН</w:t>
      </w: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jc w:val="both"/>
        <w:rPr>
          <w:rFonts w:ascii="Times New Roman" w:hAnsi="Times New Roman" w:cs="Times New Roman"/>
        </w:rPr>
      </w:pPr>
    </w:p>
    <w:p w:rsidR="008F1723" w:rsidRPr="00CE5256" w:rsidRDefault="008F1723" w:rsidP="00CE525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F57C7" w:rsidRPr="00CE5256" w:rsidRDefault="001F57C7" w:rsidP="00CE5256">
      <w:pPr>
        <w:spacing w:after="0" w:line="240" w:lineRule="auto"/>
        <w:rPr>
          <w:rFonts w:ascii="Times New Roman" w:hAnsi="Times New Roman" w:cs="Times New Roman"/>
        </w:rPr>
      </w:pPr>
    </w:p>
    <w:p w:rsidR="00CE5256" w:rsidRPr="00CE5256" w:rsidRDefault="00CE5256" w:rsidP="00CE5256">
      <w:pPr>
        <w:spacing w:after="0" w:line="240" w:lineRule="auto"/>
        <w:rPr>
          <w:rFonts w:ascii="Times New Roman" w:hAnsi="Times New Roman" w:cs="Times New Roman"/>
        </w:rPr>
      </w:pPr>
    </w:p>
    <w:sectPr w:rsidR="00CE5256" w:rsidRPr="00CE5256" w:rsidSect="00CB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F1723"/>
    <w:rsid w:val="001F57C7"/>
    <w:rsid w:val="00606858"/>
    <w:rsid w:val="008F1723"/>
    <w:rsid w:val="00C97B82"/>
    <w:rsid w:val="00CE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CD94D541BF43B312B3E98A17C94CBC2CA9823B0B9D5FB077540210B1333E60D376BF4F6CD25784AAD11AE5E2062350D9723512FB1AF22D1E2D864Eo0c6J" TargetMode="External"/><Relationship Id="rId18" Type="http://schemas.openxmlformats.org/officeDocument/2006/relationships/hyperlink" Target="consultantplus://offline/ref=E6CD94D541BF43B312B3E98A17C94CBC2CA9823B0B9D5BBC7B5B0210B1333E60D376BF4F6CD25784AAD11AE6E2062350D9723512FB1AF22D1E2D864Eo0c6J" TargetMode="External"/><Relationship Id="rId26" Type="http://schemas.openxmlformats.org/officeDocument/2006/relationships/hyperlink" Target="consultantplus://offline/ref=E6CD94D541BF43B312B3E98A17C94CBC2CA9823B0B9D5BBC7B5A0210B1333E60D376BF4F6CD25784AAD11AE6E0062350D9723512FB1AF22D1E2D864Eo0c6J" TargetMode="External"/><Relationship Id="rId39" Type="http://schemas.openxmlformats.org/officeDocument/2006/relationships/hyperlink" Target="consultantplus://offline/ref=E6CD94D541BF43B312B3E98A17C94CBC2CA9823B0B9D5FB077540210B1333E60D376BF4F6CD25784AAD11AE4E2062350D9723512FB1AF22D1E2D864Eo0c6J" TargetMode="External"/><Relationship Id="rId21" Type="http://schemas.openxmlformats.org/officeDocument/2006/relationships/hyperlink" Target="consultantplus://offline/ref=E6CD94D541BF43B312B3E98A17C94CBC2CA9823B0B9D5FB077540210B1333E60D376BF4F6CD25784AAD11AE5ED062350D9723512FB1AF22D1E2D864Eo0c6J" TargetMode="External"/><Relationship Id="rId34" Type="http://schemas.openxmlformats.org/officeDocument/2006/relationships/hyperlink" Target="consultantplus://offline/ref=E6CD94D541BF43B312B3E98A17C94CBC2CA9823B0B9D5BBC7A5F0210B1333E60D376BF4F6CD25784AAD11AE4E6062350D9723512FB1AF22D1E2D864Eo0c6J" TargetMode="External"/><Relationship Id="rId42" Type="http://schemas.openxmlformats.org/officeDocument/2006/relationships/hyperlink" Target="consultantplus://offline/ref=E6CD94D541BF43B312B3E98A17C94CBC2CA9823B0B9D5FB077540210B1333E60D376BF4F6CD25784AAD11AE4ED062350D9723512FB1AF22D1E2D864Eo0c6J" TargetMode="External"/><Relationship Id="rId47" Type="http://schemas.openxmlformats.org/officeDocument/2006/relationships/hyperlink" Target="consultantplus://offline/ref=E6CD94D541BF43B312B3E98A17C94CBC2CA9823B0B9D5BBC7A5F0210B1333E60D376BF4F6CD25784AAD11AE3E2062350D9723512FB1AF22D1E2D864Eo0c6J" TargetMode="External"/><Relationship Id="rId50" Type="http://schemas.openxmlformats.org/officeDocument/2006/relationships/hyperlink" Target="consultantplus://offline/ref=E6CD94D541BF43B312B3E98A17C94CBC2CA9823B0B9D5FB077540210B1333E60D376BF4F6CD25784AAD11AE3E0062350D9723512FB1AF22D1E2D864Eo0c6J" TargetMode="External"/><Relationship Id="rId55" Type="http://schemas.openxmlformats.org/officeDocument/2006/relationships/hyperlink" Target="consultantplus://offline/ref=E6CD94D541BF43B312B3E98A17C94CBC2CA9823B0B9D5BBC7A5F0210B1333E60D376BF4F6CD25784AAD11AE2E7062350D9723512FB1AF22D1E2D864Eo0c6J" TargetMode="External"/><Relationship Id="rId63" Type="http://schemas.openxmlformats.org/officeDocument/2006/relationships/hyperlink" Target="consultantplus://offline/ref=E6CD94D541BF43B312B3E98A17C94CBC2CA9823B0B9D5FB077540210B1333E60D376BF4F6CD25784AAD11AE2E7062350D9723512FB1AF22D1E2D864Eo0c6J" TargetMode="External"/><Relationship Id="rId68" Type="http://schemas.openxmlformats.org/officeDocument/2006/relationships/hyperlink" Target="consultantplus://offline/ref=E6CD94D541BF43B312B3E98A17C94CBC2CA9823B08945FBE7E565F1AB96A3262D479E04A6BC35787ABCF1AE3FA0F7703o9cCJ" TargetMode="External"/><Relationship Id="rId7" Type="http://schemas.openxmlformats.org/officeDocument/2006/relationships/hyperlink" Target="consultantplus://offline/ref=E6CD94D541BF43B312B3E98A17C94CBC2CA9823B0B9D5FB077540210B1333E60D376BF4F6CD25784AAD11AE6ED062350D9723512FB1AF22D1E2D864Eo0c6J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CD94D541BF43B312B3E98A17C94CBC2CA9823B0B9D5BBC7A5F0210B1333E60D376BF4F6CD25784AAD11AE5E7062350D9723512FB1AF22D1E2D864Eo0c6J" TargetMode="External"/><Relationship Id="rId29" Type="http://schemas.openxmlformats.org/officeDocument/2006/relationships/hyperlink" Target="consultantplus://offline/ref=E6CD94D541BF43B312B3E98A17C94CBC2CA9823B0B9D5FB077540210B1333E60D376BF4F6CD25784AAD11AE4E6062350D9723512FB1AF22D1E2D864Eo0c6J" TargetMode="External"/><Relationship Id="rId11" Type="http://schemas.openxmlformats.org/officeDocument/2006/relationships/hyperlink" Target="consultantplus://offline/ref=E6CD94D541BF43B312B3E98A17C94CBC2CA9823B0B9C59BC76540210B1333E60D376BF4F6CD25784AAD11AE6E7062350D9723512FB1AF22D1E2D864Eo0c6J" TargetMode="External"/><Relationship Id="rId24" Type="http://schemas.openxmlformats.org/officeDocument/2006/relationships/hyperlink" Target="consultantplus://offline/ref=E6CD94D541BF43B312B3E98A17C94CBC2CA9823B0B9D5BBC7B5B0210B1333E60D376BF4F6CD25784AAD11AE6EC062350D9723512FB1AF22D1E2D864Eo0c6J" TargetMode="External"/><Relationship Id="rId32" Type="http://schemas.openxmlformats.org/officeDocument/2006/relationships/hyperlink" Target="consultantplus://offline/ref=E6CD94D541BF43B312B3E98A17C94CBC2CA9823B0B9D5FB077540210B1333E60D376BF4F6CD25784AAD11AE4E7062350D9723512FB1AF22D1E2D864Eo0c6J" TargetMode="External"/><Relationship Id="rId37" Type="http://schemas.openxmlformats.org/officeDocument/2006/relationships/hyperlink" Target="consultantplus://offline/ref=E6CD94D541BF43B312B3E98A17C94CBC2CA9823B0B9D5FB077540210B1333E60D376BF4F6CD25784AAD11AE4E1062350D9723512FB1AF22D1E2D864Eo0c6J" TargetMode="External"/><Relationship Id="rId40" Type="http://schemas.openxmlformats.org/officeDocument/2006/relationships/hyperlink" Target="consultantplus://offline/ref=E6CD94D541BF43B312B3E98A17C94CBC2CA9823B0B9D5FB077540210B1333E60D376BF4F6CD25784AAD11AE4E3062350D9723512FB1AF22D1E2D864Eo0c6J" TargetMode="External"/><Relationship Id="rId45" Type="http://schemas.openxmlformats.org/officeDocument/2006/relationships/hyperlink" Target="consultantplus://offline/ref=E6CD94D541BF43B312B3E98A17C94CBC2CA9823B0B9D5FB077540210B1333E60D376BF4F6CD25784AAD11AE3E5062350D9723512FB1AF22D1E2D864Eo0c6J" TargetMode="External"/><Relationship Id="rId53" Type="http://schemas.openxmlformats.org/officeDocument/2006/relationships/hyperlink" Target="consultantplus://offline/ref=E6CD94D541BF43B312B3E98A17C94CBC2CA9823B0B9D5BBC7A5F0210B1333E60D376BF4F6CD25784AAD11AE2E5062350D9723512FB1AF22D1E2D864Eo0c6J" TargetMode="External"/><Relationship Id="rId58" Type="http://schemas.openxmlformats.org/officeDocument/2006/relationships/hyperlink" Target="consultantplus://offline/ref=E6CD94D541BF43B312B3E98A17C94CBC2CA9823B0B9D5FB077540210B1333E60D376BF4F6CD25784AAD11AE3ED062350D9723512FB1AF22D1E2D864Eo0c6J" TargetMode="External"/><Relationship Id="rId66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5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15" Type="http://schemas.openxmlformats.org/officeDocument/2006/relationships/hyperlink" Target="consultantplus://offline/ref=E6CD94D541BF43B312B3E98A17C94CBC2CA9823B0B9D5FB077540210B1333E60D376BF4F6CD25784AAD11AE5E3062350D9723512FB1AF22D1E2D864Eo0c6J" TargetMode="External"/><Relationship Id="rId23" Type="http://schemas.openxmlformats.org/officeDocument/2006/relationships/hyperlink" Target="consultantplus://offline/ref=E6CD94D541BF43B312B3E98A17C94CBC2CA9823B0B9D5BBC7A5C0210B1333E60D376BF4F6CD25784AAD11AE6E7062350D9723512FB1AF22D1E2D864Eo0c6J" TargetMode="External"/><Relationship Id="rId28" Type="http://schemas.openxmlformats.org/officeDocument/2006/relationships/hyperlink" Target="consultantplus://offline/ref=E6CD94D541BF43B312B3E98A17C94CBC2CA9823B0B9D5BBC7A5D0210B1333E60D376BF4F6CD25784AAD11AE6ED062350D9723512FB1AF22D1E2D864Eo0c6J" TargetMode="External"/><Relationship Id="rId36" Type="http://schemas.openxmlformats.org/officeDocument/2006/relationships/hyperlink" Target="consultantplus://offline/ref=E6CD94D541BF43B312B3E98A17C94CBC2CA9823B0B9D5BBC7A5F0210B1333E60D376BF4F6CD25784AAD11AE4E0062350D9723512FB1AF22D1E2D864Eo0c6J" TargetMode="External"/><Relationship Id="rId49" Type="http://schemas.openxmlformats.org/officeDocument/2006/relationships/hyperlink" Target="consultantplus://offline/ref=E6CD94D541BF43B312B3E98A17C94CBC2CA9823B0B9D5BBC7A5F0210B1333E60D376BF4F6CD25784AAD11AE3E3062350D9723512FB1AF22D1E2D864Eo0c6J" TargetMode="External"/><Relationship Id="rId57" Type="http://schemas.openxmlformats.org/officeDocument/2006/relationships/hyperlink" Target="consultantplus://offline/ref=E6CD94D541BF43B312B3E98A17C94CBC2CA9823B0B9D5BBC7A5F0210B1333E60D376BF4F6CD25784AAD11AE2E1062350D9723512FB1AF22D1E2D864Eo0c6J" TargetMode="External"/><Relationship Id="rId61" Type="http://schemas.openxmlformats.org/officeDocument/2006/relationships/hyperlink" Target="consultantplus://offline/ref=E6CD94D541BF43B312B3E98A17C94CBC2CA9823B0B9D5FB077540210B1333E60D376BF4F6CD25784AAD11AE2E5062350D9723512FB1AF22D1E2D864Eo0c6J" TargetMode="External"/><Relationship Id="rId10" Type="http://schemas.openxmlformats.org/officeDocument/2006/relationships/hyperlink" Target="consultantplus://offline/ref=E6CD94D541BF43B312B3E98A17C94CBC2CA9823B0B9D5FB077540210B1333E60D376BF4F6CD25784AAD11AE5E0062350D9723512FB1AF22D1E2D864Eo0c6J" TargetMode="External"/><Relationship Id="rId19" Type="http://schemas.openxmlformats.org/officeDocument/2006/relationships/hyperlink" Target="consultantplus://offline/ref=E6CD94D541BF43B312B3E98A17C94CBC2CA9823B0B9D5FB077540210B1333E60D376BF4F6CD25784AAD11AE5EC062350D9723512FB1AF22D1E2D864Eo0c6J" TargetMode="External"/><Relationship Id="rId31" Type="http://schemas.openxmlformats.org/officeDocument/2006/relationships/hyperlink" Target="consultantplus://offline/ref=E6CD94D541BF43B312B3E98A17C94CBC2CA9823B0B9D5BBC7B540210B1333E60D376BF4F6CD25784AAD11AE6E7062350D9723512FB1AF22D1E2D864Eo0c6J" TargetMode="External"/><Relationship Id="rId44" Type="http://schemas.openxmlformats.org/officeDocument/2006/relationships/hyperlink" Target="consultantplus://offline/ref=E6CD94D541BF43B312B3E98A17C94CBC2CA9823B0B9D5BBC7A5F0210B1333E60D376BF4F6CD25784AAD11AE3E0062350D9723512FB1AF22D1E2D864Eo0c6J" TargetMode="External"/><Relationship Id="rId52" Type="http://schemas.openxmlformats.org/officeDocument/2006/relationships/hyperlink" Target="consultantplus://offline/ref=E6CD94D541BF43B312B3E98A17C94CBC2CA9823B0B9D5FB077540210B1333E60D376BF4F6CD25784AAD11AE3E1062350D9723512FB1AF22D1E2D864Eo0c6J" TargetMode="External"/><Relationship Id="rId60" Type="http://schemas.openxmlformats.org/officeDocument/2006/relationships/hyperlink" Target="consultantplus://offline/ref=E6CD94D541BF43B312B3E98A17C94CBC2CA9823B0B9D5FB077540210B1333E60D376BF4F6CD25784AAD11AE2E4062350D9723512FB1AF22D1E2D864Eo0c6J" TargetMode="External"/><Relationship Id="rId65" Type="http://schemas.openxmlformats.org/officeDocument/2006/relationships/hyperlink" Target="consultantplus://offline/ref=E6CD94D541BF43B312B3E98A17C94CBC2CA9823B0B9D5BBA7B5C0210B1333E60D376BF4F6CD25784AAD11AE6E7062350D9723512FB1AF22D1E2D864Eo0c6J" TargetMode="External"/><Relationship Id="rId73" Type="http://schemas.microsoft.com/office/2007/relationships/stylesWithEffects" Target="stylesWithEffects.xml"/><Relationship Id="rId4" Type="http://schemas.openxmlformats.org/officeDocument/2006/relationships/hyperlink" Target="consultantplus://offline/ref=E6CD94D541BF43B312B3E98A17C94CBC2CA9823B0B9D50B17D5D0210B1333E60D376BF4F6CD25784AADA4EB6A0587A039C393814E406F22Bo0c1J" TargetMode="External"/><Relationship Id="rId9" Type="http://schemas.openxmlformats.org/officeDocument/2006/relationships/hyperlink" Target="consultantplus://offline/ref=E6CD94D541BF43B312B3E98A17C94CBC2CA9823B0B9D5FB077540210B1333E60D376BF4F6CD25784AAD11AE5E7062350D9723512FB1AF22D1E2D864Eo0c6J" TargetMode="External"/><Relationship Id="rId14" Type="http://schemas.openxmlformats.org/officeDocument/2006/relationships/hyperlink" Target="consultantplus://offline/ref=E6CD94D541BF43B312B3E98A17C94CBC2CA9823B0B9D5BBC7B5B0210B1333E60D376BF4F6CD25784AAD11AE6E0062350D9723512FB1AF22D1E2D864Eo0c6J" TargetMode="External"/><Relationship Id="rId22" Type="http://schemas.openxmlformats.org/officeDocument/2006/relationships/hyperlink" Target="consultantplus://offline/ref=E6CD94D541BF43B312B3E98A17C94CBC2CA9823B0B9D5BBC7A5F0210B1333E60D376BF4F6CD25784AAD11AE5E2062350D9723512FB1AF22D1E2D864Eo0c6J" TargetMode="External"/><Relationship Id="rId27" Type="http://schemas.openxmlformats.org/officeDocument/2006/relationships/hyperlink" Target="consultantplus://offline/ref=E6CD94D541BF43B312B3E98A17C94CBC2CA9823B0B9D5BBC7A5F0210B1333E60D376BF4F6CD25784AAD11AE5EC062350D9723512FB1AF22D1E2D864Eo0c6J" TargetMode="External"/><Relationship Id="rId30" Type="http://schemas.openxmlformats.org/officeDocument/2006/relationships/hyperlink" Target="consultantplus://offline/ref=E6CD94D541BF43B312B3E98A17C94CBC2CA9823B0B9D5BBC7A5F0210B1333E60D376BF4F6CD25784AAD11AE5ED062350D9723512FB1AF22D1E2D864Eo0c6J" TargetMode="External"/><Relationship Id="rId35" Type="http://schemas.openxmlformats.org/officeDocument/2006/relationships/hyperlink" Target="consultantplus://offline/ref=E6CD94D541BF43B312B3E98A17C94CBC2CA9823B0B9D5FB077540210B1333E60D376BF4F6CD25784AAD11AE4E0062350D9723512FB1AF22D1E2D864Eo0c6J" TargetMode="External"/><Relationship Id="rId43" Type="http://schemas.openxmlformats.org/officeDocument/2006/relationships/hyperlink" Target="consultantplus://offline/ref=E6CD94D541BF43B312B3E98A17C94CBC2CA9823B0B9D5BBC7A5F0210B1333E60D376BF4F6CD25784AAD11AE3E6062350D9723512FB1AF22D1E2D864Eo0c6J" TargetMode="External"/><Relationship Id="rId48" Type="http://schemas.openxmlformats.org/officeDocument/2006/relationships/hyperlink" Target="consultantplus://offline/ref=E6CD94D541BF43B312B3E98A17C94CBC2CA9823B0B9D5FB077540210B1333E60D376BF4F6CD25784AAD11AE3E7062350D9723512FB1AF22D1E2D864Eo0c6J" TargetMode="External"/><Relationship Id="rId56" Type="http://schemas.openxmlformats.org/officeDocument/2006/relationships/hyperlink" Target="consultantplus://offline/ref=E6CD94D541BF43B312B3E98A17C94CBC2CA9823B0B9D5FB077540210B1333E60D376BF4F6CD25784AAD11AE3E3062350D9723512FB1AF22D1E2D864Eo0c6J" TargetMode="External"/><Relationship Id="rId64" Type="http://schemas.openxmlformats.org/officeDocument/2006/relationships/hyperlink" Target="consultantplus://offline/ref=E6CD94D541BF43B312B3E98A17C94CBC2CA9823B0B9C59BC76540210B1333E60D376BF4F6CD25784AAD11AE6E0062350D9723512FB1AF22D1E2D864Eo0c6J" TargetMode="External"/><Relationship Id="rId69" Type="http://schemas.openxmlformats.org/officeDocument/2006/relationships/hyperlink" Target="consultantplus://offline/ref=E6CD94D541BF43B312B3E98A17C94CBC2CA9823B099559BF77565F1AB96A3262D479E0586B9B5B85AAD112E5EF592645C82A3A11E404F637022F84o4cDJ" TargetMode="External"/><Relationship Id="rId8" Type="http://schemas.openxmlformats.org/officeDocument/2006/relationships/hyperlink" Target="consultantplus://offline/ref=E6CD94D541BF43B312B3E98A17C94CBC2CA9823B0B9D5FB077540210B1333E60D376BF4F6CD25784AAD11AE5E5062350D9723512FB1AF22D1E2D864Eo0c6J" TargetMode="External"/><Relationship Id="rId51" Type="http://schemas.openxmlformats.org/officeDocument/2006/relationships/hyperlink" Target="consultantplus://offline/ref=E6CD94D541BF43B312B3E98A17C94CBC2CA9823B0B9D5BBC7A5F0210B1333E60D376BF4F6CD25784AAD11AE3ED062350D9723512FB1AF22D1E2D864Eo0c6J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CD94D541BF43B312B3E98A17C94CBC2CA9823B0B9D5BBC7A5F0210B1333E60D376BF4F6CD25784AAD11AE5E4062350D9723512FB1AF22D1E2D864Eo0c6J" TargetMode="External"/><Relationship Id="rId17" Type="http://schemas.openxmlformats.org/officeDocument/2006/relationships/hyperlink" Target="consultantplus://offline/ref=E6CD94D541BF43B312B3E98A17C94CBC2CA9823B0B9D5BBC7B5A0210B1333E60D376BF4F6CD25784AAD11AE6E6062350D9723512FB1AF22D1E2D864Eo0c6J" TargetMode="External"/><Relationship Id="rId25" Type="http://schemas.openxmlformats.org/officeDocument/2006/relationships/hyperlink" Target="consultantplus://offline/ref=E6CD94D541BF43B312B3E98A17C94CBC2CA9823B0B9D5BBC7A5E0210B1333E60D376BF4F6CD25784AAD11AE6E2062350D9723512FB1AF22D1E2D864Eo0c6J" TargetMode="External"/><Relationship Id="rId33" Type="http://schemas.openxmlformats.org/officeDocument/2006/relationships/hyperlink" Target="consultantplus://offline/ref=E6CD94D541BF43B312B3E98A17C94CBC2CA9823B0B9D5BBC7B540210B1333E60D376BF4F6CD25784AAD11AE6E0062350D9723512FB1AF22D1E2D864Eo0c6J" TargetMode="External"/><Relationship Id="rId38" Type="http://schemas.openxmlformats.org/officeDocument/2006/relationships/hyperlink" Target="consultantplus://offline/ref=E6CD94D541BF43B312B3E98A17C94CBC2CA9823B0B9D5BBC7A5F0210B1333E60D376BF4F6CD25784AAD11AE4E1062350D9723512FB1AF22D1E2D864Eo0c6J" TargetMode="External"/><Relationship Id="rId46" Type="http://schemas.openxmlformats.org/officeDocument/2006/relationships/hyperlink" Target="consultantplus://offline/ref=E6CD94D541BF43B312B3E98A17C94CBC2CA9823B0B9D5BBC7A5E0210B1333E60D376BF4F6CD25784AAD11AE6ED062350D9723512FB1AF22D1E2D864Eo0c6J" TargetMode="External"/><Relationship Id="rId59" Type="http://schemas.openxmlformats.org/officeDocument/2006/relationships/hyperlink" Target="consultantplus://offline/ref=E6CD94D541BF43B312B3E98A17C94CBC2CA9823B0B9D5BBC7A5F0210B1333E60D376BF4F6CD25784AAD11AE2E2062350D9723512FB1AF22D1E2D864Eo0c6J" TargetMode="External"/><Relationship Id="rId67" Type="http://schemas.openxmlformats.org/officeDocument/2006/relationships/hyperlink" Target="consultantplus://offline/ref=E6CD94D541BF43B312B3E98A17C94CBC2CA9823B099859BC7A565F1AB96A3262D479E04A6BC35787ABCF1AE3FA0F7703o9cCJ" TargetMode="External"/><Relationship Id="rId20" Type="http://schemas.openxmlformats.org/officeDocument/2006/relationships/hyperlink" Target="consultantplus://offline/ref=E6CD94D541BF43B312B3E98A17C94CBC2CA9823B0B9D5BBC7A5E0210B1333E60D376BF4F6CD25784AAD11AE6E7062350D9723512FB1AF22D1E2D864Eo0c6J" TargetMode="External"/><Relationship Id="rId41" Type="http://schemas.openxmlformats.org/officeDocument/2006/relationships/hyperlink" Target="consultantplus://offline/ref=E6CD94D541BF43B312B3E98A17C94CBC2CA9823B0B9D5BBC7A5E0210B1333E60D376BF4F6CD25784AAD11AE6EC062350D9723512FB1AF22D1E2D864Eo0c6J" TargetMode="External"/><Relationship Id="rId54" Type="http://schemas.openxmlformats.org/officeDocument/2006/relationships/hyperlink" Target="consultantplus://offline/ref=E6CD94D541BF43B312B3E98A17C94CBC2CA9823B0B9D5FB077540210B1333E60D376BF4F6CD25784AAD11AE3E2062350D9723512FB1AF22D1E2D864Eo0c6J" TargetMode="External"/><Relationship Id="rId62" Type="http://schemas.openxmlformats.org/officeDocument/2006/relationships/hyperlink" Target="consultantplus://offline/ref=E6CD94D541BF43B312B3E98A17C94CBC2CA9823B0B9D5FB077540210B1333E60D376BF4F6CD25784AAD11AE2E6062350D9723512FB1AF22D1E2D864Eo0c6J" TargetMode="External"/><Relationship Id="rId70" Type="http://schemas.openxmlformats.org/officeDocument/2006/relationships/hyperlink" Target="consultantplus://offline/ref=E6CD94D541BF43B312B3E98A17C94CBC2CA9823B099559B17F565F1AB96A3262D479E0586B9B5B85AAD219EFEF592645C82A3A11E404F637022F84o4c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CD94D541BF43B312B3E98A17C94CBC2CA9823B0B9D5FB077540210B1333E60D376BF4F6CD25784AAD11AE6E7062350D9723512FB1AF22D1E2D864Eo0c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4685</Words>
  <Characters>26708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Белоненко</dc:creator>
  <cp:lastModifiedBy>User</cp:lastModifiedBy>
  <cp:revision>2</cp:revision>
  <dcterms:created xsi:type="dcterms:W3CDTF">2025-01-28T06:21:00Z</dcterms:created>
  <dcterms:modified xsi:type="dcterms:W3CDTF">2025-01-28T06:21:00Z</dcterms:modified>
</cp:coreProperties>
</file>