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DC2" w:rsidRDefault="00F5608A" w:rsidP="007803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УПРАВЛЕНИЕ ОБРАЗОВАНИЯ ОРЛОВСКОГО РАЙОНА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РОСТОВСКОЙ ОБЛАСТИ</w:t>
      </w:r>
    </w:p>
    <w:p w:rsidR="00DA7DC2" w:rsidRDefault="00DA7DC2" w:rsidP="007803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DC2" w:rsidRDefault="00DA7DC2" w:rsidP="007803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DC2" w:rsidRDefault="00DA7DC2" w:rsidP="007803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DC2" w:rsidRPr="00DA7DC2" w:rsidRDefault="00DA7DC2" w:rsidP="00DA7DC2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DA7DC2">
        <w:rPr>
          <w:rStyle w:val="s1"/>
          <w:rFonts w:ascii="Times New Roman" w:hAnsi="Times New Roman" w:cs="Times New Roman"/>
          <w:sz w:val="40"/>
          <w:szCs w:val="40"/>
        </w:rPr>
        <w:t>Методические рекомендации</w:t>
      </w:r>
    </w:p>
    <w:p w:rsidR="00DA7DC2" w:rsidRPr="00DA7DC2" w:rsidRDefault="00DA7DC2" w:rsidP="00DA7DC2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DA7DC2">
        <w:rPr>
          <w:rStyle w:val="s1"/>
          <w:rFonts w:ascii="Times New Roman" w:hAnsi="Times New Roman" w:cs="Times New Roman"/>
          <w:sz w:val="40"/>
          <w:szCs w:val="40"/>
        </w:rPr>
        <w:t>по организации и</w:t>
      </w:r>
      <w:r w:rsidRPr="00DA7DC2">
        <w:rPr>
          <w:rFonts w:ascii="Times New Roman" w:hAnsi="Times New Roman" w:cs="Times New Roman"/>
          <w:sz w:val="40"/>
          <w:szCs w:val="40"/>
        </w:rPr>
        <w:t xml:space="preserve"> </w:t>
      </w:r>
      <w:r w:rsidRPr="00DA7DC2">
        <w:rPr>
          <w:rStyle w:val="s1"/>
          <w:rFonts w:ascii="Times New Roman" w:hAnsi="Times New Roman" w:cs="Times New Roman"/>
          <w:sz w:val="40"/>
          <w:szCs w:val="40"/>
        </w:rPr>
        <w:t xml:space="preserve">проведению мероприятий, посвященных </w:t>
      </w:r>
      <w:r w:rsidRPr="00DA7DC2">
        <w:rPr>
          <w:rFonts w:ascii="Times New Roman" w:hAnsi="Times New Roman" w:cs="Times New Roman"/>
          <w:sz w:val="40"/>
          <w:szCs w:val="40"/>
        </w:rPr>
        <w:t xml:space="preserve"> </w:t>
      </w:r>
      <w:r w:rsidRPr="00DA7DC2">
        <w:rPr>
          <w:rStyle w:val="s1"/>
          <w:rFonts w:ascii="Times New Roman" w:hAnsi="Times New Roman" w:cs="Times New Roman"/>
          <w:sz w:val="40"/>
          <w:szCs w:val="40"/>
        </w:rPr>
        <w:t>памятным датам истории России</w:t>
      </w:r>
    </w:p>
    <w:p w:rsidR="00DA7DC2" w:rsidRPr="00DA7DC2" w:rsidRDefault="00DA7DC2" w:rsidP="0078031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A7DC2" w:rsidRDefault="00DA7DC2" w:rsidP="007803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DC2" w:rsidRDefault="00DA7DC2" w:rsidP="007803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DC2" w:rsidRDefault="00DA7DC2" w:rsidP="007803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DC2" w:rsidRDefault="00DA7DC2" w:rsidP="007803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DC2" w:rsidRDefault="00DA7DC2" w:rsidP="007803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DC2" w:rsidRDefault="00DA7DC2" w:rsidP="007803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DC2" w:rsidRDefault="00DA7DC2" w:rsidP="007803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DC2" w:rsidRDefault="00DA7DC2" w:rsidP="007803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DC2" w:rsidRDefault="00DA7DC2" w:rsidP="007803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DC2" w:rsidRPr="00DA7DC2" w:rsidRDefault="00DA7DC2" w:rsidP="00DA7DC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DA7DC2">
        <w:rPr>
          <w:rFonts w:ascii="Times New Roman" w:hAnsi="Times New Roman" w:cs="Times New Roman"/>
          <w:sz w:val="28"/>
          <w:szCs w:val="28"/>
        </w:rPr>
        <w:t>Мет</w:t>
      </w:r>
      <w:r w:rsidR="00F5608A">
        <w:rPr>
          <w:rFonts w:ascii="Times New Roman" w:hAnsi="Times New Roman" w:cs="Times New Roman"/>
          <w:sz w:val="28"/>
          <w:szCs w:val="28"/>
        </w:rPr>
        <w:t>одические рекомендации подобрала</w:t>
      </w:r>
    </w:p>
    <w:p w:rsidR="00DA7DC2" w:rsidRPr="00DA7DC2" w:rsidRDefault="00F5608A" w:rsidP="00DA7DC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Калинина Татьяна Евгеньевна</w:t>
      </w:r>
      <w:r w:rsidR="00DA7DC2" w:rsidRPr="00DA7DC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A7DC2" w:rsidRPr="00DA7DC2" w:rsidRDefault="00F5608A" w:rsidP="00DA7DC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</w:t>
      </w:r>
      <w:r w:rsidR="00B532CE">
        <w:rPr>
          <w:rFonts w:ascii="Times New Roman" w:hAnsi="Times New Roman" w:cs="Times New Roman"/>
          <w:sz w:val="28"/>
          <w:szCs w:val="28"/>
        </w:rPr>
        <w:t>РМК  У</w:t>
      </w:r>
      <w:r>
        <w:rPr>
          <w:rFonts w:ascii="Times New Roman" w:hAnsi="Times New Roman" w:cs="Times New Roman"/>
          <w:sz w:val="28"/>
          <w:szCs w:val="28"/>
        </w:rPr>
        <w:t>О Орловского района.</w:t>
      </w:r>
    </w:p>
    <w:p w:rsidR="00DA7DC2" w:rsidRPr="00DA7DC2" w:rsidRDefault="00DA7DC2" w:rsidP="00DA7DC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A7DC2" w:rsidRPr="00DA7DC2" w:rsidRDefault="00DA7DC2" w:rsidP="007803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7DC2" w:rsidRDefault="00DA7DC2" w:rsidP="007803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DC2" w:rsidRDefault="00DA7DC2" w:rsidP="007803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32CE" w:rsidRDefault="00B532CE" w:rsidP="007803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32CE" w:rsidRDefault="00B532CE" w:rsidP="007803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DC2" w:rsidRDefault="00DA7DC2" w:rsidP="00DA7D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A7DC2" w:rsidRDefault="00DA7DC2" w:rsidP="007803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DC2" w:rsidRDefault="00DA7DC2" w:rsidP="007803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031E" w:rsidRPr="0078031E" w:rsidRDefault="0078031E" w:rsidP="007803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31E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Аннотация</w:t>
      </w:r>
    </w:p>
    <w:p w:rsidR="0078031E" w:rsidRPr="0078031E" w:rsidRDefault="0078031E" w:rsidP="0078031E">
      <w:pPr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      В данных методических рекомендациях дано обоснование актуальности гражданско-патриотического воспитания молодежи </w:t>
      </w:r>
      <w:r w:rsidR="006030B8">
        <w:rPr>
          <w:rFonts w:ascii="Times New Roman" w:hAnsi="Times New Roman" w:cs="Times New Roman"/>
          <w:sz w:val="24"/>
          <w:szCs w:val="24"/>
        </w:rPr>
        <w:t>на этапе празднования 73</w:t>
      </w:r>
      <w:r w:rsidR="00B532CE">
        <w:rPr>
          <w:rFonts w:ascii="Times New Roman" w:hAnsi="Times New Roman" w:cs="Times New Roman"/>
          <w:sz w:val="24"/>
          <w:szCs w:val="24"/>
        </w:rPr>
        <w:t xml:space="preserve"> годовщине </w:t>
      </w:r>
      <w:r w:rsidRPr="0078031E">
        <w:rPr>
          <w:rFonts w:ascii="Times New Roman" w:hAnsi="Times New Roman" w:cs="Times New Roman"/>
          <w:sz w:val="24"/>
          <w:szCs w:val="24"/>
        </w:rPr>
        <w:t>Победы в Великой отечественной войне 1941-1945гг., о том</w:t>
      </w:r>
      <w:proofErr w:type="gramStart"/>
      <w:r w:rsidRPr="0078031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8031E">
        <w:rPr>
          <w:rFonts w:ascii="Times New Roman" w:hAnsi="Times New Roman" w:cs="Times New Roman"/>
          <w:sz w:val="24"/>
          <w:szCs w:val="24"/>
        </w:rPr>
        <w:t xml:space="preserve"> что  решающая роль в формировании у детей и молодежи гражданственности и патриотизма играет система образования, являющаяся связующим звеном между разными поколениями. </w:t>
      </w:r>
    </w:p>
    <w:p w:rsidR="0078031E" w:rsidRPr="0078031E" w:rsidRDefault="0078031E" w:rsidP="0078031E">
      <w:pPr>
        <w:spacing w:after="0"/>
        <w:ind w:firstLine="459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В содержании рекомендаций представлены наиболее популярные и эффективные формы работы  среди учащихся,</w:t>
      </w:r>
      <w:r w:rsidRPr="007803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8031E">
        <w:rPr>
          <w:rFonts w:ascii="Times New Roman" w:hAnsi="Times New Roman" w:cs="Times New Roman"/>
          <w:sz w:val="24"/>
          <w:szCs w:val="24"/>
        </w:rPr>
        <w:t xml:space="preserve">перечислены методические условия обеспечения успешности проводимых мероприятий патриотической направленности. </w:t>
      </w:r>
    </w:p>
    <w:p w:rsidR="0078031E" w:rsidRPr="0078031E" w:rsidRDefault="0078031E" w:rsidP="0078031E">
      <w:pPr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 Основное внимание в рекомендациях уделяется проекту патриотической направленности «Никто не забыт, ничто не забыто!», как одной из эффективных форм по организации и проведению мероприятий</w:t>
      </w:r>
      <w:r w:rsidRPr="0078031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посвященных памятным датам истории России. Описаны основные направления проекта, ожидаемые результаты от  реализации проекта. </w:t>
      </w:r>
    </w:p>
    <w:p w:rsidR="0078031E" w:rsidRPr="0078031E" w:rsidRDefault="0078031E" w:rsidP="0078031E">
      <w:pPr>
        <w:suppressAutoHyphens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8031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Даны  советы по организации и реализации проекта, чтобы получить желаемый результат, которые определились из опыта проводимого  вида деятельности. </w:t>
      </w:r>
      <w:r w:rsidRPr="0078031E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</w:p>
    <w:p w:rsidR="0078031E" w:rsidRPr="0078031E" w:rsidRDefault="0078031E" w:rsidP="0078031E">
      <w:pPr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8031E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В приложении к методическим рекомендациям представлены материалы  по реализации проекта (положение, анкеты), фотоматериалы по результатам реализации проекта. </w:t>
      </w:r>
    </w:p>
    <w:p w:rsidR="0078031E" w:rsidRPr="0078031E" w:rsidRDefault="0078031E" w:rsidP="0078031E">
      <w:pPr>
        <w:spacing w:after="0"/>
        <w:ind w:firstLine="459"/>
        <w:rPr>
          <w:rFonts w:ascii="Times New Roman" w:hAnsi="Times New Roman" w:cs="Times New Roman"/>
          <w:sz w:val="24"/>
          <w:szCs w:val="24"/>
        </w:rPr>
      </w:pPr>
    </w:p>
    <w:p w:rsidR="0078031E" w:rsidRPr="0078031E" w:rsidRDefault="0078031E" w:rsidP="0078031E">
      <w:pPr>
        <w:rPr>
          <w:rFonts w:ascii="Times New Roman" w:hAnsi="Times New Roman" w:cs="Times New Roman"/>
          <w:sz w:val="24"/>
          <w:szCs w:val="24"/>
        </w:rPr>
      </w:pPr>
    </w:p>
    <w:p w:rsidR="0078031E" w:rsidRPr="0078031E" w:rsidRDefault="0078031E" w:rsidP="007803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031E" w:rsidRPr="0078031E" w:rsidRDefault="0078031E" w:rsidP="007803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031E" w:rsidRDefault="0078031E" w:rsidP="007803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031E" w:rsidRDefault="0078031E" w:rsidP="007803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031E" w:rsidRDefault="0078031E" w:rsidP="007803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031E" w:rsidRDefault="0078031E" w:rsidP="007803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031E" w:rsidRPr="0078031E" w:rsidRDefault="0078031E" w:rsidP="007803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031E" w:rsidRDefault="0078031E" w:rsidP="00DA7DC2">
      <w:pPr>
        <w:rPr>
          <w:rFonts w:ascii="Times New Roman" w:hAnsi="Times New Roman" w:cs="Times New Roman"/>
          <w:sz w:val="24"/>
          <w:szCs w:val="24"/>
        </w:rPr>
      </w:pPr>
    </w:p>
    <w:p w:rsidR="00DA7DC2" w:rsidRDefault="00DA7DC2" w:rsidP="00DA7DC2">
      <w:pPr>
        <w:rPr>
          <w:rFonts w:ascii="Times New Roman" w:hAnsi="Times New Roman" w:cs="Times New Roman"/>
          <w:sz w:val="24"/>
          <w:szCs w:val="24"/>
        </w:rPr>
      </w:pPr>
    </w:p>
    <w:p w:rsidR="00DA7DC2" w:rsidRPr="0078031E" w:rsidRDefault="00DA7DC2" w:rsidP="00DA7DC2">
      <w:pPr>
        <w:rPr>
          <w:rFonts w:ascii="Times New Roman" w:hAnsi="Times New Roman" w:cs="Times New Roman"/>
          <w:sz w:val="24"/>
          <w:szCs w:val="24"/>
        </w:rPr>
      </w:pPr>
    </w:p>
    <w:p w:rsidR="0078031E" w:rsidRPr="0078031E" w:rsidRDefault="0078031E" w:rsidP="0078031E">
      <w:pPr>
        <w:rPr>
          <w:rFonts w:ascii="Times New Roman" w:hAnsi="Times New Roman" w:cs="Times New Roman"/>
          <w:sz w:val="24"/>
          <w:szCs w:val="24"/>
        </w:rPr>
      </w:pPr>
    </w:p>
    <w:p w:rsidR="0078031E" w:rsidRPr="0078031E" w:rsidRDefault="0078031E" w:rsidP="0078031E">
      <w:pPr>
        <w:rPr>
          <w:rFonts w:ascii="Times New Roman" w:hAnsi="Times New Roman" w:cs="Times New Roman"/>
          <w:sz w:val="24"/>
          <w:szCs w:val="24"/>
        </w:rPr>
      </w:pPr>
    </w:p>
    <w:p w:rsidR="0078031E" w:rsidRPr="0078031E" w:rsidRDefault="0078031E" w:rsidP="00780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8031E" w:rsidRDefault="0078031E" w:rsidP="0078031E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F0D4D" w:rsidRPr="0078031E" w:rsidRDefault="001F0D4D" w:rsidP="0078031E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8031E" w:rsidRPr="0078031E" w:rsidRDefault="0078031E" w:rsidP="007803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31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3.Пояснительная записка</w:t>
      </w:r>
    </w:p>
    <w:p w:rsidR="0078031E" w:rsidRPr="0078031E" w:rsidRDefault="0078031E" w:rsidP="007803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В современном мире вопросы гражданственности и патриотизма, нравственности и духовности, уважения и толерантности становятся стратегическими приоритетами общественного развития. Решающую роль в формировании у детей и молодежи гражданственности и патриотизма играет система образования, являющаяся связующим звеном между разными поколениями, способствующая сохранению накопленного опыта, демонстрирующая уважение к историческому прошлому народа и традициям предков, без чего невозможно дальнейшее процветание и развитие нашей страны.  </w:t>
      </w:r>
    </w:p>
    <w:p w:rsidR="0078031E" w:rsidRPr="0078031E" w:rsidRDefault="0078031E" w:rsidP="0078031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Человек, не знающий родных корней, не интересующийся историей своего народа, дух</w:t>
      </w:r>
      <w:r w:rsidR="001E573C">
        <w:rPr>
          <w:rFonts w:ascii="Times New Roman" w:hAnsi="Times New Roman" w:cs="Times New Roman"/>
          <w:sz w:val="24"/>
          <w:szCs w:val="24"/>
        </w:rPr>
        <w:t>овно беден и несчастен. Более 73</w:t>
      </w:r>
      <w:r w:rsidRPr="0078031E">
        <w:rPr>
          <w:rFonts w:ascii="Times New Roman" w:hAnsi="Times New Roman" w:cs="Times New Roman"/>
          <w:sz w:val="24"/>
          <w:szCs w:val="24"/>
        </w:rPr>
        <w:t xml:space="preserve"> лет назад отгремели страшные залпы Великой Отечественной войны. Звонкое слово «Победа» и по сегодняшний день </w:t>
      </w:r>
      <w:r w:rsidRPr="0078031E">
        <w:rPr>
          <w:rFonts w:ascii="Times New Roman" w:hAnsi="Times New Roman" w:cs="Times New Roman"/>
          <w:color w:val="000000"/>
          <w:sz w:val="24"/>
          <w:szCs w:val="24"/>
        </w:rPr>
        <w:t xml:space="preserve">волнует не только ветеранов, но и всех людей нашей великой страны. Война и Победа - не только история, это факт нравственного подвига советских людей, принявших на себя главную тяжесть в борьбе с фашизмом, достойно и мужественно исполнивших свой священный долг.  Наш долг- долг потомков сохранить память о героях Великой Отечественной войны. </w:t>
      </w:r>
    </w:p>
    <w:p w:rsidR="0078031E" w:rsidRPr="0078031E" w:rsidRDefault="0078031E" w:rsidP="0078031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Наша страна гот</w:t>
      </w:r>
      <w:r w:rsidR="00224CFF">
        <w:rPr>
          <w:rFonts w:ascii="Times New Roman" w:hAnsi="Times New Roman" w:cs="Times New Roman"/>
          <w:sz w:val="24"/>
          <w:szCs w:val="24"/>
        </w:rPr>
        <w:t>овится встретить славную дату 73</w:t>
      </w:r>
      <w:r w:rsidRPr="0078031E">
        <w:rPr>
          <w:rFonts w:ascii="Times New Roman" w:hAnsi="Times New Roman" w:cs="Times New Roman"/>
          <w:sz w:val="24"/>
          <w:szCs w:val="24"/>
        </w:rPr>
        <w:t>-й годовщины  Победы советского народа в Великой Отечественной войне. В период подготовки и празднования этого знаменательного события в жизни нашего народа и всего человечества гражданско-патриотическое воспитание молодежи приобретает особую актуальность. Необходимо организовать работу так, чтобы приближающийся праздник оставил неизгладимое впечатление в сознании молодых людей, что и через семьдесят лет, и через сто лет мы будем помнить наших дедов и отцов, их подвиг во имя Отчизны.</w:t>
      </w:r>
    </w:p>
    <w:p w:rsidR="0078031E" w:rsidRPr="0078031E" w:rsidRDefault="0078031E" w:rsidP="007803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Поэт</w:t>
      </w:r>
      <w:r w:rsidR="00847CF0">
        <w:rPr>
          <w:rFonts w:ascii="Times New Roman" w:hAnsi="Times New Roman" w:cs="Times New Roman"/>
          <w:sz w:val="24"/>
          <w:szCs w:val="24"/>
        </w:rPr>
        <w:t>ому мероприятия, посвященные  73</w:t>
      </w:r>
      <w:r w:rsidRPr="0078031E">
        <w:rPr>
          <w:rFonts w:ascii="Times New Roman" w:hAnsi="Times New Roman" w:cs="Times New Roman"/>
          <w:sz w:val="24"/>
          <w:szCs w:val="24"/>
        </w:rPr>
        <w:t>-летию Победы в  Великой Отечественной войне, должны быть направлены:</w:t>
      </w:r>
    </w:p>
    <w:p w:rsidR="0078031E" w:rsidRPr="0078031E" w:rsidRDefault="0078031E" w:rsidP="00780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  на формирование у школьников важнейших каче</w:t>
      </w:r>
      <w:proofErr w:type="gramStart"/>
      <w:r w:rsidRPr="0078031E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78031E">
        <w:rPr>
          <w:rFonts w:ascii="Times New Roman" w:hAnsi="Times New Roman" w:cs="Times New Roman"/>
          <w:sz w:val="24"/>
          <w:szCs w:val="24"/>
        </w:rPr>
        <w:t xml:space="preserve">ажданина России – патриота Отечества; </w:t>
      </w:r>
    </w:p>
    <w:p w:rsidR="0078031E" w:rsidRPr="0078031E" w:rsidRDefault="0078031E" w:rsidP="00780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на развитие у учащихся потребностей в познании культурно-исторических ценностей, стимулирование творческой активности;</w:t>
      </w:r>
    </w:p>
    <w:p w:rsidR="0078031E" w:rsidRPr="0078031E" w:rsidRDefault="0078031E" w:rsidP="00780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 доведение до учащихся школы славных боевых традиций Русской и Советской армии, примеров мужества и героизма защитников Отечества и их истоков;</w:t>
      </w:r>
    </w:p>
    <w:p w:rsidR="0078031E" w:rsidRPr="0078031E" w:rsidRDefault="0078031E" w:rsidP="00780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 воспитание у молодежи готовности к защите Родины и службе в Вооруженных силах Российской Федерации;</w:t>
      </w:r>
    </w:p>
    <w:p w:rsidR="0078031E" w:rsidRPr="0078031E" w:rsidRDefault="0078031E" w:rsidP="00780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 позволить учащимся сформировать собственные представления о Великой Отечественной войне, самим дать оценку тем далеким и грозным событиям.</w:t>
      </w:r>
    </w:p>
    <w:p w:rsidR="0078031E" w:rsidRPr="0078031E" w:rsidRDefault="0078031E" w:rsidP="00780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i/>
          <w:iCs/>
          <w:sz w:val="24"/>
          <w:szCs w:val="24"/>
        </w:rPr>
        <w:t xml:space="preserve">Цель составления методических рекомендаций: </w:t>
      </w:r>
      <w:r w:rsidRPr="0078031E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78031E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78031E">
        <w:rPr>
          <w:rFonts w:ascii="Times New Roman" w:hAnsi="Times New Roman" w:cs="Times New Roman"/>
          <w:sz w:val="24"/>
          <w:szCs w:val="24"/>
        </w:rPr>
        <w:t xml:space="preserve"> подхода в организации и проведении </w:t>
      </w:r>
      <w:r w:rsidRPr="0078031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мероприятий, посвященных памятным датам истории России.</w:t>
      </w:r>
    </w:p>
    <w:p w:rsidR="0078031E" w:rsidRPr="0078031E" w:rsidRDefault="0078031E" w:rsidP="007803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Ожидаемые результаты:  </w:t>
      </w:r>
      <w:r w:rsidRPr="0078031E">
        <w:rPr>
          <w:rFonts w:ascii="Times New Roman" w:hAnsi="Times New Roman" w:cs="Times New Roman"/>
          <w:sz w:val="24"/>
          <w:szCs w:val="24"/>
        </w:rPr>
        <w:t xml:space="preserve">организация увлекательных форм активности учащихся социально одобряемой и результативной деятельности, привлечения детей и их родителей в подготовке мероприятий </w:t>
      </w:r>
      <w:r w:rsidR="00847CF0">
        <w:rPr>
          <w:rFonts w:ascii="Times New Roman" w:hAnsi="Times New Roman" w:cs="Times New Roman"/>
          <w:sz w:val="24"/>
          <w:szCs w:val="24"/>
        </w:rPr>
        <w:t>, приуроченных к празднованию 73</w:t>
      </w:r>
      <w:r w:rsidRPr="0078031E">
        <w:rPr>
          <w:rFonts w:ascii="Times New Roman" w:hAnsi="Times New Roman" w:cs="Times New Roman"/>
          <w:sz w:val="24"/>
          <w:szCs w:val="24"/>
        </w:rPr>
        <w:t>-летия Победы; создание условий для творческого, интеллектуального самовыражения школьников, развития коммуникативной культуры школьников; расширение знаний обучающихся о событиях</w:t>
      </w:r>
      <w:proofErr w:type="gramStart"/>
      <w:r w:rsidRPr="0078031E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8031E">
        <w:rPr>
          <w:rFonts w:ascii="Times New Roman" w:hAnsi="Times New Roman" w:cs="Times New Roman"/>
          <w:sz w:val="24"/>
          <w:szCs w:val="24"/>
        </w:rPr>
        <w:t>торой мировой войны, вкладе России в победу над фашизмом.</w:t>
      </w:r>
    </w:p>
    <w:p w:rsidR="0078031E" w:rsidRPr="0078031E" w:rsidRDefault="0078031E" w:rsidP="0078031E">
      <w:pPr>
        <w:spacing w:after="0"/>
        <w:ind w:firstLine="45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31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Содержание</w:t>
      </w:r>
    </w:p>
    <w:p w:rsidR="0078031E" w:rsidRPr="0078031E" w:rsidRDefault="0078031E" w:rsidP="0078031E">
      <w:pPr>
        <w:spacing w:after="0"/>
        <w:ind w:firstLine="459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Основное содержание гражданско-патриотического воспитания юношей и девушек в условиях школы может быть реализовано через: использование  воспитательного потенциала учебных дисциплин и внеурочную деятельность.  Опыт работы по данному направлению показывает, что формы организации и проведение мероприятий должны быть разнообразными, чтобы каждый школьник нашел дело по интересу. Наиболее популярными и эффективными формами работы  среди учащихся являются:</w:t>
      </w:r>
    </w:p>
    <w:p w:rsidR="0078031E" w:rsidRPr="0078031E" w:rsidRDefault="0078031E" w:rsidP="0078031E">
      <w:pPr>
        <w:pStyle w:val="1"/>
        <w:tabs>
          <w:tab w:val="left" w:pos="-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1) Работа над исследовательскими проектами, в том числе по семейной истории;</w:t>
      </w:r>
    </w:p>
    <w:p w:rsidR="0078031E" w:rsidRPr="0078031E" w:rsidRDefault="0078031E" w:rsidP="0078031E">
      <w:pPr>
        <w:pStyle w:val="1"/>
        <w:tabs>
          <w:tab w:val="left" w:pos="-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2) Подготовка и демонстрация презентаций по военно-патриотической тематике;</w:t>
      </w:r>
    </w:p>
    <w:p w:rsidR="0078031E" w:rsidRPr="0078031E" w:rsidRDefault="0078031E" w:rsidP="0078031E">
      <w:pPr>
        <w:pStyle w:val="1"/>
        <w:tabs>
          <w:tab w:val="left" w:pos="-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3) Участие в конкурсах творческих работ  (рисунков, плакатов, сочинений);</w:t>
      </w:r>
    </w:p>
    <w:p w:rsidR="0078031E" w:rsidRPr="0078031E" w:rsidRDefault="0078031E" w:rsidP="0078031E">
      <w:pPr>
        <w:pStyle w:val="1"/>
        <w:tabs>
          <w:tab w:val="left" w:pos="-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4) Подготовка номеров художественной самодеятельности (театральные постановки, литературно-музыкальные композиции);</w:t>
      </w:r>
    </w:p>
    <w:p w:rsidR="0078031E" w:rsidRPr="0078031E" w:rsidRDefault="0078031E" w:rsidP="0078031E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5) Шефство над участниками Великой Отечественной войны, тружениками тыла и семьями погибших военнослужащих;</w:t>
      </w:r>
    </w:p>
    <w:p w:rsidR="0078031E" w:rsidRPr="0078031E" w:rsidRDefault="0078031E" w:rsidP="0078031E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6) Уход за памятниками и воинскими захоронениями;</w:t>
      </w:r>
    </w:p>
    <w:p w:rsidR="0078031E" w:rsidRPr="0078031E" w:rsidRDefault="0078031E" w:rsidP="0078031E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7) Игра «Зарница»;</w:t>
      </w:r>
    </w:p>
    <w:p w:rsidR="0078031E" w:rsidRPr="0078031E" w:rsidRDefault="0078031E" w:rsidP="0078031E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8) Интеллектуально-познавательные игры;</w:t>
      </w:r>
    </w:p>
    <w:p w:rsidR="0078031E" w:rsidRPr="0078031E" w:rsidRDefault="0078031E" w:rsidP="007803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Методическими условиями обеспечения успешности проводимых мероприятий являются:</w:t>
      </w:r>
    </w:p>
    <w:p w:rsidR="0078031E" w:rsidRPr="0078031E" w:rsidRDefault="0078031E" w:rsidP="0078031E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1) Соответствие его содержания и формы возрастным особенностям </w:t>
      </w:r>
      <w:proofErr w:type="gramStart"/>
      <w:r w:rsidRPr="007803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31E">
        <w:rPr>
          <w:rFonts w:ascii="Times New Roman" w:hAnsi="Times New Roman" w:cs="Times New Roman"/>
          <w:sz w:val="24"/>
          <w:szCs w:val="24"/>
        </w:rPr>
        <w:t>;</w:t>
      </w:r>
    </w:p>
    <w:p w:rsidR="0078031E" w:rsidRPr="0078031E" w:rsidRDefault="0078031E" w:rsidP="0078031E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2) Создание атмосферы сопереживания, соучастия;</w:t>
      </w:r>
    </w:p>
    <w:p w:rsidR="0078031E" w:rsidRPr="0078031E" w:rsidRDefault="0078031E" w:rsidP="0078031E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3) Включение краеведческого материала в содержание мероприятия;</w:t>
      </w:r>
    </w:p>
    <w:p w:rsidR="0078031E" w:rsidRPr="0078031E" w:rsidRDefault="0078031E" w:rsidP="0078031E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4)Использование семейных архивов учащихся (фотографии, письма, воспоминания и т.д.);</w:t>
      </w:r>
    </w:p>
    <w:p w:rsidR="0078031E" w:rsidRPr="0078031E" w:rsidRDefault="0078031E" w:rsidP="0078031E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5) Использование наглядности, музыки, фрагментов художественных или документальных фильмов, презентаций и т.п.;</w:t>
      </w:r>
    </w:p>
    <w:p w:rsidR="0078031E" w:rsidRPr="0078031E" w:rsidRDefault="0078031E" w:rsidP="0078031E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6) Оформление аудитории, в которой проводится мероприятие;</w:t>
      </w:r>
    </w:p>
    <w:p w:rsidR="0078031E" w:rsidRPr="0078031E" w:rsidRDefault="0078031E" w:rsidP="0078031E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7) Участие ветеранов, тружеников тыла;</w:t>
      </w:r>
    </w:p>
    <w:p w:rsidR="0078031E" w:rsidRPr="0078031E" w:rsidRDefault="0078031E" w:rsidP="0078031E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8) Система в проведении мероприятий, посвященных памятным датам Великой Отечественной войны;</w:t>
      </w:r>
    </w:p>
    <w:p w:rsidR="0078031E" w:rsidRPr="0078031E" w:rsidRDefault="0078031E" w:rsidP="0078031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Работу по военно-патриотическому воспитанию необходимо строится комплексно, с учетом возрастных и индивидуальных особенностей обучающихся. Необходимо заинтересовать подростков возможностью самому понять, что чувство патриотизма неотъемлемая черта личности. Поэтому считаю, что наиболее эффективная форма работы по данному направлению является  коллективное творческое дело - реализация проекта, так как  структура воспитательного процесса, направленного на осуществление проекта, основана на следующих концептуальных положениях:</w:t>
      </w:r>
    </w:p>
    <w:p w:rsidR="0078031E" w:rsidRPr="0078031E" w:rsidRDefault="0078031E" w:rsidP="0078031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1) приоритетность интересов ребёнка, превращение его </w:t>
      </w:r>
      <w:proofErr w:type="gramStart"/>
      <w:r w:rsidRPr="0078031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03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031E">
        <w:rPr>
          <w:rFonts w:ascii="Times New Roman" w:hAnsi="Times New Roman" w:cs="Times New Roman"/>
          <w:sz w:val="24"/>
          <w:szCs w:val="24"/>
        </w:rPr>
        <w:t>равноправного</w:t>
      </w:r>
      <w:proofErr w:type="gramEnd"/>
      <w:r w:rsidRPr="0078031E">
        <w:rPr>
          <w:rFonts w:ascii="Times New Roman" w:hAnsi="Times New Roman" w:cs="Times New Roman"/>
          <w:sz w:val="24"/>
          <w:szCs w:val="24"/>
        </w:rPr>
        <w:t xml:space="preserve"> субъекта воспитательного процесса;</w:t>
      </w:r>
      <w:r w:rsidRPr="0078031E">
        <w:rPr>
          <w:rFonts w:ascii="Times New Roman" w:hAnsi="Times New Roman" w:cs="Times New Roman"/>
          <w:sz w:val="24"/>
          <w:szCs w:val="24"/>
        </w:rPr>
        <w:br/>
        <w:t>2) увлекательность и творческий подход;</w:t>
      </w:r>
    </w:p>
    <w:p w:rsidR="0078031E" w:rsidRPr="0078031E" w:rsidRDefault="0078031E" w:rsidP="0078031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3)развитие творческих способностей обучающихся через доминанту творческих начал и отношение к творчеству как к уникальному критерию оценки личности и отношений в коллективе; </w:t>
      </w:r>
    </w:p>
    <w:p w:rsidR="0078031E" w:rsidRPr="0078031E" w:rsidRDefault="0078031E" w:rsidP="0078031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lastRenderedPageBreak/>
        <w:t>4) сотрудничество, признание ценности совместной деятельности детей и взрослых;</w:t>
      </w:r>
    </w:p>
    <w:p w:rsidR="0078031E" w:rsidRPr="0078031E" w:rsidRDefault="0078031E" w:rsidP="0078031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5) стимулирование и поддержка ребенка в духовно – нравственном, интеллектуальном, творческом и саморазвитии;</w:t>
      </w:r>
      <w:r w:rsidRPr="0078031E">
        <w:rPr>
          <w:rFonts w:ascii="Times New Roman" w:hAnsi="Times New Roman" w:cs="Times New Roman"/>
          <w:sz w:val="24"/>
          <w:szCs w:val="24"/>
        </w:rPr>
        <w:br/>
        <w:t>6) вариативность – обеспечение выбора индивидуального маршрута;</w:t>
      </w:r>
      <w:r w:rsidRPr="0078031E">
        <w:rPr>
          <w:rFonts w:ascii="Times New Roman" w:hAnsi="Times New Roman" w:cs="Times New Roman"/>
          <w:sz w:val="24"/>
          <w:szCs w:val="24"/>
        </w:rPr>
        <w:br/>
        <w:t>7) взаимосвязь с социумом.</w:t>
      </w:r>
    </w:p>
    <w:p w:rsidR="0078031E" w:rsidRPr="0078031E" w:rsidRDefault="0078031E" w:rsidP="0078031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     Одна из эффективных форм орган</w:t>
      </w:r>
      <w:r w:rsidR="004D5CD7">
        <w:rPr>
          <w:rFonts w:ascii="Times New Roman" w:hAnsi="Times New Roman" w:cs="Times New Roman"/>
          <w:sz w:val="24"/>
          <w:szCs w:val="24"/>
        </w:rPr>
        <w:t>изации работы по празднованию 73-летия</w:t>
      </w:r>
      <w:r w:rsidRPr="0078031E">
        <w:rPr>
          <w:rFonts w:ascii="Times New Roman" w:hAnsi="Times New Roman" w:cs="Times New Roman"/>
          <w:sz w:val="24"/>
          <w:szCs w:val="24"/>
        </w:rPr>
        <w:t xml:space="preserve"> Победы в Великой Отечественной войне 1941-1945гг  может быть коллективная творческая деятельность - реализация  проекта «Никто не забыт, ничто не забыто!» по номинациям:</w:t>
      </w:r>
      <w:r w:rsidRPr="00780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31E">
        <w:rPr>
          <w:rFonts w:ascii="Times New Roman" w:hAnsi="Times New Roman" w:cs="Times New Roman"/>
          <w:sz w:val="24"/>
          <w:szCs w:val="24"/>
        </w:rPr>
        <w:t>«Стена Памяти»</w:t>
      </w:r>
      <w:r w:rsidRPr="0078031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8031E">
        <w:rPr>
          <w:rFonts w:ascii="Times New Roman" w:hAnsi="Times New Roman" w:cs="Times New Roman"/>
          <w:sz w:val="24"/>
          <w:szCs w:val="24"/>
        </w:rPr>
        <w:t xml:space="preserve"> «Адресная помощь»</w:t>
      </w:r>
      <w:r w:rsidRPr="007803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031E">
        <w:rPr>
          <w:rFonts w:ascii="Times New Roman" w:hAnsi="Times New Roman" w:cs="Times New Roman"/>
          <w:sz w:val="24"/>
          <w:szCs w:val="24"/>
        </w:rPr>
        <w:t>«Дорогами Памяти»,  «Победный май». Его эффективность в том, что проект рассчитан на длительный период (весь учебный год), системность, разнообразие форм и методов, что позволит каждому ребенку проявить себя.  Этот проект реали</w:t>
      </w:r>
      <w:r w:rsidR="004D5CD7">
        <w:rPr>
          <w:rFonts w:ascii="Times New Roman" w:hAnsi="Times New Roman" w:cs="Times New Roman"/>
          <w:sz w:val="24"/>
          <w:szCs w:val="24"/>
        </w:rPr>
        <w:t>зуется в настоящее время в школах</w:t>
      </w:r>
      <w:r w:rsidRPr="0078031E">
        <w:rPr>
          <w:rFonts w:ascii="Times New Roman" w:hAnsi="Times New Roman" w:cs="Times New Roman"/>
          <w:sz w:val="24"/>
          <w:szCs w:val="24"/>
        </w:rPr>
        <w:t>. Каждый класс получает маршрутный лист, где фиксируется участие на каждом этапе проекта.</w:t>
      </w:r>
    </w:p>
    <w:p w:rsidR="0078031E" w:rsidRPr="0078031E" w:rsidRDefault="0078031E" w:rsidP="007803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CD7">
        <w:rPr>
          <w:rFonts w:ascii="Times New Roman" w:hAnsi="Times New Roman" w:cs="Times New Roman"/>
          <w:b/>
          <w:sz w:val="24"/>
          <w:szCs w:val="24"/>
          <w:u w:val="single"/>
        </w:rPr>
        <w:t>Цель проекта:</w:t>
      </w:r>
      <w:r w:rsidRPr="00AD2A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31E">
        <w:rPr>
          <w:rFonts w:ascii="Times New Roman" w:hAnsi="Times New Roman" w:cs="Times New Roman"/>
          <w:sz w:val="24"/>
          <w:szCs w:val="24"/>
        </w:rPr>
        <w:t xml:space="preserve">приобщить обучающихся к изучению истории Великой Отечественной войны, сохранению преемственности поколений, формирование у школьников уважения к военной истории России, гражданских позиций, воспитание патриотизма и чувства гордости за свою Родину. Обновлению и пополнение школы новыми экспонатами, экспозициями, исследовательскими проектами и </w:t>
      </w:r>
      <w:proofErr w:type="spellStart"/>
      <w:r w:rsidRPr="0078031E">
        <w:rPr>
          <w:rFonts w:ascii="Times New Roman" w:hAnsi="Times New Roman" w:cs="Times New Roman"/>
          <w:sz w:val="24"/>
          <w:szCs w:val="24"/>
        </w:rPr>
        <w:t>мультимедий</w:t>
      </w:r>
      <w:r w:rsidR="000A63EF">
        <w:rPr>
          <w:rFonts w:ascii="Times New Roman" w:hAnsi="Times New Roman" w:cs="Times New Roman"/>
          <w:sz w:val="24"/>
          <w:szCs w:val="24"/>
        </w:rPr>
        <w:t>ными</w:t>
      </w:r>
      <w:proofErr w:type="spellEnd"/>
      <w:r w:rsidR="000A63EF">
        <w:rPr>
          <w:rFonts w:ascii="Times New Roman" w:hAnsi="Times New Roman" w:cs="Times New Roman"/>
          <w:sz w:val="24"/>
          <w:szCs w:val="24"/>
        </w:rPr>
        <w:t xml:space="preserve"> продукта</w:t>
      </w:r>
      <w:r w:rsidR="00CF24B5">
        <w:rPr>
          <w:rFonts w:ascii="Times New Roman" w:hAnsi="Times New Roman" w:cs="Times New Roman"/>
          <w:sz w:val="24"/>
          <w:szCs w:val="24"/>
        </w:rPr>
        <w:t>ми, посвященными 73</w:t>
      </w:r>
      <w:r w:rsidR="000A63EF">
        <w:rPr>
          <w:rFonts w:ascii="Times New Roman" w:hAnsi="Times New Roman" w:cs="Times New Roman"/>
          <w:sz w:val="24"/>
          <w:szCs w:val="24"/>
        </w:rPr>
        <w:t xml:space="preserve">-годовщине </w:t>
      </w:r>
      <w:r w:rsidRPr="0078031E">
        <w:rPr>
          <w:rFonts w:ascii="Times New Roman" w:hAnsi="Times New Roman" w:cs="Times New Roman"/>
          <w:sz w:val="24"/>
          <w:szCs w:val="24"/>
        </w:rPr>
        <w:t>Победы в Великой Отечественной войне.</w:t>
      </w:r>
    </w:p>
    <w:p w:rsidR="0078031E" w:rsidRPr="004D5CD7" w:rsidRDefault="0078031E" w:rsidP="0078031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D5CD7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I</w:t>
      </w:r>
      <w:r w:rsidRPr="004D5CD7">
        <w:rPr>
          <w:rFonts w:ascii="Times New Roman" w:hAnsi="Times New Roman" w:cs="Times New Roman"/>
          <w:i/>
          <w:iCs/>
          <w:sz w:val="24"/>
          <w:szCs w:val="24"/>
          <w:u w:val="single"/>
        </w:rPr>
        <w:t>. Номинация «Стена Памяти»</w:t>
      </w:r>
      <w:r w:rsidRPr="004D5CD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:rsidR="0078031E" w:rsidRPr="0078031E" w:rsidRDefault="0078031E" w:rsidP="0078031E">
      <w:pPr>
        <w:tabs>
          <w:tab w:val="left" w:pos="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Основные направления реализации:</w:t>
      </w:r>
    </w:p>
    <w:p w:rsidR="0078031E" w:rsidRPr="0078031E" w:rsidRDefault="0078031E" w:rsidP="0078031E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1) Изучение семейных архивов учащихся (фотографии, письма, воспоминания и т.д.).</w:t>
      </w:r>
    </w:p>
    <w:p w:rsidR="0078031E" w:rsidRPr="0078031E" w:rsidRDefault="0078031E" w:rsidP="0078031E">
      <w:pPr>
        <w:tabs>
          <w:tab w:val="left" w:pos="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:rsidR="0078031E" w:rsidRPr="0078031E" w:rsidRDefault="0078031E" w:rsidP="00780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1) Оформление информационных стендов </w:t>
      </w:r>
    </w:p>
    <w:p w:rsidR="0078031E" w:rsidRPr="0078031E" w:rsidRDefault="0078031E" w:rsidP="00780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2)  Изготовление  стендов о земляках – героях Великой Отечественной войны 1941 – 1945 годов, о трудовых подвигах земляков в годы войны.</w:t>
      </w:r>
    </w:p>
    <w:p w:rsidR="0078031E" w:rsidRPr="004D5CD7" w:rsidRDefault="0078031E" w:rsidP="0078031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D5CD7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II</w:t>
      </w:r>
      <w:r w:rsidRPr="004D5CD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Номинация «Дорогами Памяти» </w:t>
      </w:r>
    </w:p>
    <w:p w:rsidR="0078031E" w:rsidRPr="0078031E" w:rsidRDefault="0078031E" w:rsidP="0078031E">
      <w:pPr>
        <w:tabs>
          <w:tab w:val="left" w:pos="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Основные направления реализации:</w:t>
      </w:r>
    </w:p>
    <w:p w:rsidR="0078031E" w:rsidRPr="0078031E" w:rsidRDefault="0078031E" w:rsidP="0078031E">
      <w:pPr>
        <w:tabs>
          <w:tab w:val="left" w:pos="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1)  Конкурс творческих работ и </w:t>
      </w:r>
      <w:proofErr w:type="spellStart"/>
      <w:r w:rsidRPr="0078031E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78031E">
        <w:rPr>
          <w:rFonts w:ascii="Times New Roman" w:hAnsi="Times New Roman" w:cs="Times New Roman"/>
          <w:sz w:val="24"/>
          <w:szCs w:val="24"/>
        </w:rPr>
        <w:t xml:space="preserve"> проектов</w:t>
      </w:r>
      <w:proofErr w:type="gramStart"/>
      <w:r w:rsidRPr="0078031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8031E" w:rsidRPr="0078031E" w:rsidRDefault="0078031E" w:rsidP="0078031E">
      <w:pPr>
        <w:tabs>
          <w:tab w:val="left" w:pos="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2)  Конкурс патриотической песни;</w:t>
      </w:r>
    </w:p>
    <w:p w:rsidR="0078031E" w:rsidRPr="0078031E" w:rsidRDefault="0078031E" w:rsidP="0078031E">
      <w:pPr>
        <w:tabs>
          <w:tab w:val="left" w:pos="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3) Просмотр и обсуждение фильмов о войне и т.д.</w:t>
      </w:r>
    </w:p>
    <w:p w:rsidR="0078031E" w:rsidRPr="0078031E" w:rsidRDefault="0078031E" w:rsidP="0078031E">
      <w:pPr>
        <w:tabs>
          <w:tab w:val="left" w:pos="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4)Проведение Уроков мужества с участием ветеранов, тружеников тыла; </w:t>
      </w:r>
    </w:p>
    <w:p w:rsidR="0078031E" w:rsidRPr="0078031E" w:rsidRDefault="0078031E" w:rsidP="0078031E">
      <w:pPr>
        <w:tabs>
          <w:tab w:val="left" w:pos="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5) Проведение учебно-исследовательской конференции;</w:t>
      </w:r>
    </w:p>
    <w:p w:rsidR="0078031E" w:rsidRPr="0078031E" w:rsidRDefault="0078031E" w:rsidP="0078031E">
      <w:pPr>
        <w:tabs>
          <w:tab w:val="left" w:pos="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6) Конкурс на лучшее исполнение патриотического стихотворения;</w:t>
      </w:r>
    </w:p>
    <w:p w:rsidR="0078031E" w:rsidRPr="0078031E" w:rsidRDefault="0078031E" w:rsidP="0078031E">
      <w:pPr>
        <w:tabs>
          <w:tab w:val="left" w:pos="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7) Проведение экскурсий по изготовленным экспонатам; </w:t>
      </w:r>
    </w:p>
    <w:p w:rsidR="0078031E" w:rsidRPr="0078031E" w:rsidRDefault="0078031E" w:rsidP="0078031E">
      <w:pPr>
        <w:tabs>
          <w:tab w:val="left" w:pos="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8)  Викторина, </w:t>
      </w:r>
      <w:r w:rsidR="00CF24B5">
        <w:rPr>
          <w:rFonts w:ascii="Times New Roman" w:hAnsi="Times New Roman" w:cs="Times New Roman"/>
          <w:sz w:val="24"/>
          <w:szCs w:val="24"/>
        </w:rPr>
        <w:t>посвященная 73</w:t>
      </w:r>
      <w:r w:rsidRPr="0078031E">
        <w:rPr>
          <w:rFonts w:ascii="Times New Roman" w:hAnsi="Times New Roman" w:cs="Times New Roman"/>
          <w:sz w:val="24"/>
          <w:szCs w:val="24"/>
        </w:rPr>
        <w:t>-летию Победы.</w:t>
      </w:r>
    </w:p>
    <w:p w:rsidR="0078031E" w:rsidRPr="0078031E" w:rsidRDefault="0078031E" w:rsidP="0078031E">
      <w:pPr>
        <w:tabs>
          <w:tab w:val="left" w:pos="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:rsidR="0078031E" w:rsidRPr="0078031E" w:rsidRDefault="0078031E" w:rsidP="00780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1) Оформление выставок творческих работ;</w:t>
      </w:r>
    </w:p>
    <w:p w:rsidR="0078031E" w:rsidRPr="0078031E" w:rsidRDefault="0078031E" w:rsidP="00780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2) Сохранение чувства гордости за свою страну, патриотизма;</w:t>
      </w:r>
    </w:p>
    <w:p w:rsidR="0078031E" w:rsidRPr="0078031E" w:rsidRDefault="0078031E" w:rsidP="007803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3) Овладение знаниями в области истории Великой Отечественной войны.</w:t>
      </w:r>
    </w:p>
    <w:p w:rsidR="0078031E" w:rsidRPr="004D5CD7" w:rsidRDefault="0078031E" w:rsidP="0078031E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D5CD7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III</w:t>
      </w:r>
      <w:r w:rsidRPr="004D5CD7">
        <w:rPr>
          <w:rFonts w:ascii="Times New Roman" w:hAnsi="Times New Roman" w:cs="Times New Roman"/>
          <w:i/>
          <w:iCs/>
          <w:sz w:val="24"/>
          <w:szCs w:val="24"/>
          <w:u w:val="single"/>
        </w:rPr>
        <w:t>. Номинация «Адресная помощь»</w:t>
      </w:r>
    </w:p>
    <w:p w:rsidR="0078031E" w:rsidRPr="0078031E" w:rsidRDefault="0078031E" w:rsidP="0078031E">
      <w:pPr>
        <w:tabs>
          <w:tab w:val="left" w:pos="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Основные направления реализации:</w:t>
      </w:r>
    </w:p>
    <w:p w:rsidR="0078031E" w:rsidRPr="0078031E" w:rsidRDefault="0078031E" w:rsidP="0078031E">
      <w:pPr>
        <w:tabs>
          <w:tab w:val="left" w:pos="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1) Шефство над участниками ВОВ, тружениками тыла и семьями погибших </w:t>
      </w:r>
    </w:p>
    <w:p w:rsidR="0078031E" w:rsidRPr="0078031E" w:rsidRDefault="0078031E" w:rsidP="0078031E">
      <w:pPr>
        <w:tabs>
          <w:tab w:val="left" w:pos="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lastRenderedPageBreak/>
        <w:t>военнослужащих;</w:t>
      </w:r>
    </w:p>
    <w:p w:rsidR="0078031E" w:rsidRPr="0078031E" w:rsidRDefault="0078031E" w:rsidP="0078031E">
      <w:pPr>
        <w:tabs>
          <w:tab w:val="left" w:pos="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2) Уход за памятниками и воинскими захоронениями;</w:t>
      </w:r>
    </w:p>
    <w:p w:rsidR="0078031E" w:rsidRPr="0078031E" w:rsidRDefault="0078031E" w:rsidP="0078031E">
      <w:pPr>
        <w:tabs>
          <w:tab w:val="left" w:pos="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3) Волонтерское движение.</w:t>
      </w:r>
    </w:p>
    <w:p w:rsidR="0078031E" w:rsidRPr="0078031E" w:rsidRDefault="0078031E" w:rsidP="0078031E">
      <w:pPr>
        <w:tabs>
          <w:tab w:val="left" w:pos="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:rsidR="0078031E" w:rsidRPr="0078031E" w:rsidRDefault="0078031E" w:rsidP="0078031E">
      <w:pPr>
        <w:tabs>
          <w:tab w:val="left" w:pos="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1) Благоустройство военных мемориалов, памятников, обелисков;</w:t>
      </w:r>
    </w:p>
    <w:p w:rsidR="0078031E" w:rsidRPr="0078031E" w:rsidRDefault="0078031E" w:rsidP="007803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2) Оказание внимания старшему поколению, забота и поддержка </w:t>
      </w:r>
      <w:proofErr w:type="gramStart"/>
      <w:r w:rsidRPr="0078031E">
        <w:rPr>
          <w:rFonts w:ascii="Times New Roman" w:hAnsi="Times New Roman" w:cs="Times New Roman"/>
          <w:sz w:val="24"/>
          <w:szCs w:val="24"/>
        </w:rPr>
        <w:t>нуждающихся</w:t>
      </w:r>
      <w:proofErr w:type="gramEnd"/>
      <w:r w:rsidRPr="0078031E">
        <w:rPr>
          <w:rFonts w:ascii="Times New Roman" w:hAnsi="Times New Roman" w:cs="Times New Roman"/>
          <w:sz w:val="24"/>
          <w:szCs w:val="24"/>
        </w:rPr>
        <w:t xml:space="preserve"> в помощи; </w:t>
      </w:r>
    </w:p>
    <w:p w:rsidR="0078031E" w:rsidRPr="0078031E" w:rsidRDefault="0078031E" w:rsidP="00780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3) Поздравления ветеранов.</w:t>
      </w:r>
    </w:p>
    <w:p w:rsidR="0078031E" w:rsidRPr="004D5CD7" w:rsidRDefault="0078031E" w:rsidP="0078031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D5CD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I</w:t>
      </w:r>
      <w:r w:rsidRPr="004D5CD7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V</w:t>
      </w:r>
      <w:r w:rsidRPr="004D5CD7">
        <w:rPr>
          <w:rFonts w:ascii="Times New Roman" w:hAnsi="Times New Roman" w:cs="Times New Roman"/>
          <w:i/>
          <w:iCs/>
          <w:sz w:val="24"/>
          <w:szCs w:val="24"/>
          <w:u w:val="single"/>
        </w:rPr>
        <w:t>. Номинация «Победный май»</w:t>
      </w:r>
    </w:p>
    <w:p w:rsidR="0078031E" w:rsidRPr="0078031E" w:rsidRDefault="0078031E" w:rsidP="0078031E">
      <w:pPr>
        <w:tabs>
          <w:tab w:val="left" w:pos="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Основные направления реализации:</w:t>
      </w:r>
    </w:p>
    <w:p w:rsidR="0078031E" w:rsidRPr="0078031E" w:rsidRDefault="0078031E" w:rsidP="0078031E">
      <w:pPr>
        <w:tabs>
          <w:tab w:val="left" w:pos="43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1)Организация праздничных мероприятий;</w:t>
      </w:r>
    </w:p>
    <w:p w:rsidR="0078031E" w:rsidRPr="0078031E" w:rsidRDefault="00251674" w:rsidP="0078031E">
      <w:pPr>
        <w:tabs>
          <w:tab w:val="left" w:pos="43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участие во Всероссийской акции «Цветок памяти</w:t>
      </w:r>
      <w:r w:rsidR="0078031E" w:rsidRPr="0078031E">
        <w:rPr>
          <w:rFonts w:ascii="Times New Roman" w:hAnsi="Times New Roman" w:cs="Times New Roman"/>
          <w:sz w:val="24"/>
          <w:szCs w:val="24"/>
        </w:rPr>
        <w:t>»;</w:t>
      </w:r>
    </w:p>
    <w:p w:rsidR="0078031E" w:rsidRPr="0078031E" w:rsidRDefault="001B4DEF" w:rsidP="0078031E">
      <w:pPr>
        <w:tabs>
          <w:tab w:val="left" w:pos="43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1674">
        <w:rPr>
          <w:rFonts w:ascii="Times New Roman" w:hAnsi="Times New Roman" w:cs="Times New Roman"/>
          <w:sz w:val="24"/>
          <w:szCs w:val="24"/>
        </w:rPr>
        <w:t>) а</w:t>
      </w:r>
      <w:r>
        <w:rPr>
          <w:rFonts w:ascii="Times New Roman" w:hAnsi="Times New Roman" w:cs="Times New Roman"/>
          <w:sz w:val="24"/>
          <w:szCs w:val="24"/>
        </w:rPr>
        <w:t>кции «Георгиевская ленточка</w:t>
      </w:r>
      <w:r w:rsidR="0078031E" w:rsidRPr="0078031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8031E" w:rsidRPr="0078031E" w:rsidRDefault="0078031E" w:rsidP="0078031E">
      <w:pPr>
        <w:tabs>
          <w:tab w:val="left" w:pos="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:rsidR="0078031E" w:rsidRPr="0078031E" w:rsidRDefault="0078031E" w:rsidP="0078031E">
      <w:pPr>
        <w:tabs>
          <w:tab w:val="left" w:pos="43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1)</w:t>
      </w:r>
      <w:r w:rsidR="00251674">
        <w:rPr>
          <w:rFonts w:ascii="Times New Roman" w:hAnsi="Times New Roman" w:cs="Times New Roman"/>
          <w:sz w:val="24"/>
          <w:szCs w:val="24"/>
        </w:rPr>
        <w:t>Участие в митинге</w:t>
      </w:r>
      <w:r w:rsidR="002152B4">
        <w:rPr>
          <w:rFonts w:ascii="Times New Roman" w:hAnsi="Times New Roman" w:cs="Times New Roman"/>
          <w:sz w:val="24"/>
          <w:szCs w:val="24"/>
        </w:rPr>
        <w:t xml:space="preserve"> на районной </w:t>
      </w:r>
      <w:r w:rsidR="00251674">
        <w:rPr>
          <w:rFonts w:ascii="Times New Roman" w:hAnsi="Times New Roman" w:cs="Times New Roman"/>
          <w:sz w:val="24"/>
          <w:szCs w:val="24"/>
        </w:rPr>
        <w:t xml:space="preserve"> площади.</w:t>
      </w:r>
    </w:p>
    <w:p w:rsidR="0078031E" w:rsidRPr="0078031E" w:rsidRDefault="0078031E" w:rsidP="0078031E">
      <w:pPr>
        <w:tabs>
          <w:tab w:val="left" w:pos="43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2) Изготовление подарков и вручени</w:t>
      </w:r>
      <w:r w:rsidR="00251674">
        <w:rPr>
          <w:rFonts w:ascii="Times New Roman" w:hAnsi="Times New Roman" w:cs="Times New Roman"/>
          <w:sz w:val="24"/>
          <w:szCs w:val="24"/>
        </w:rPr>
        <w:t>е их ветеранам, труженикам тыла.</w:t>
      </w:r>
    </w:p>
    <w:p w:rsidR="0078031E" w:rsidRPr="0078031E" w:rsidRDefault="0078031E" w:rsidP="0078031E">
      <w:pPr>
        <w:tabs>
          <w:tab w:val="left" w:pos="43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3)Проведение Музыкально – литературного салона «Песни, с которыми мы победили!» с учас</w:t>
      </w:r>
      <w:r w:rsidR="00251674">
        <w:rPr>
          <w:rFonts w:ascii="Times New Roman" w:hAnsi="Times New Roman" w:cs="Times New Roman"/>
          <w:sz w:val="24"/>
          <w:szCs w:val="24"/>
        </w:rPr>
        <w:t>тием ветеранов, тружеников тыла.</w:t>
      </w:r>
    </w:p>
    <w:p w:rsidR="0078031E" w:rsidRPr="0078031E" w:rsidRDefault="0078031E" w:rsidP="0078031E">
      <w:pPr>
        <w:tabs>
          <w:tab w:val="left" w:pos="43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4) Участ</w:t>
      </w:r>
      <w:r w:rsidR="00251674">
        <w:rPr>
          <w:rFonts w:ascii="Times New Roman" w:hAnsi="Times New Roman" w:cs="Times New Roman"/>
          <w:sz w:val="24"/>
          <w:szCs w:val="24"/>
        </w:rPr>
        <w:t>ие в шествии «Бессмертный полк».</w:t>
      </w:r>
    </w:p>
    <w:p w:rsidR="0078031E" w:rsidRPr="0078031E" w:rsidRDefault="0078031E" w:rsidP="0078031E">
      <w:pPr>
        <w:tabs>
          <w:tab w:val="left" w:pos="43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5) Посаженные деревья в память о героях земляках. </w:t>
      </w:r>
    </w:p>
    <w:p w:rsidR="0078031E" w:rsidRPr="0078031E" w:rsidRDefault="0078031E" w:rsidP="0078031E">
      <w:pPr>
        <w:tabs>
          <w:tab w:val="left" w:pos="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         Учитывая, что реализация проекта занимает длительный период необходимо  </w:t>
      </w:r>
    </w:p>
    <w:p w:rsidR="0078031E" w:rsidRPr="0078031E" w:rsidRDefault="0078031E" w:rsidP="0078031E">
      <w:pPr>
        <w:tabs>
          <w:tab w:val="left" w:pos="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на каждом этапе проекта подводить итоги об участии и активности каждого класса в данной номинации. Результаты  заносятся в маршрутные листы, которые раздаются на старте реализации проекта.   Для стимулирования духа </w:t>
      </w:r>
      <w:proofErr w:type="spellStart"/>
      <w:r w:rsidRPr="0078031E">
        <w:rPr>
          <w:rFonts w:ascii="Times New Roman" w:hAnsi="Times New Roman" w:cs="Times New Roman"/>
          <w:sz w:val="24"/>
          <w:szCs w:val="24"/>
        </w:rPr>
        <w:t>соревновательности</w:t>
      </w:r>
      <w:proofErr w:type="spellEnd"/>
      <w:r w:rsidRPr="0078031E">
        <w:rPr>
          <w:rFonts w:ascii="Times New Roman" w:hAnsi="Times New Roman" w:cs="Times New Roman"/>
          <w:sz w:val="24"/>
          <w:szCs w:val="24"/>
        </w:rPr>
        <w:t xml:space="preserve">, познавательной активности, создания ситуации успеха,  необходимо знакомить с результатами реализации проекта, используя возможности общешкольных линеек или информационных стендов. Отмечать личные или коллективные достижения в реализации проекта по номинациям. </w:t>
      </w:r>
    </w:p>
    <w:p w:rsidR="0078031E" w:rsidRPr="0078031E" w:rsidRDefault="0078031E" w:rsidP="0078031E">
      <w:pPr>
        <w:tabs>
          <w:tab w:val="left" w:pos="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  Трудности при организации данного вида деятельности в том, что объем выполненных работ достаточно велик, отслеживание и подведение итогов происходит на каждом этапе и занимает много времени. Помощь в решении этой проблемы может решить организация школьного самоуправления. Лидеры школьного самоуправления выбирают по желанию направление и сопровождают его реализацию.   </w:t>
      </w:r>
    </w:p>
    <w:p w:rsidR="0078031E" w:rsidRPr="0078031E" w:rsidRDefault="0078031E" w:rsidP="007803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Эффективность данного вида деятельности в том, что воспитанники всесторонне приобщаются к изучению истории Великой Отечественной войны, сохраняется преемственность поколений, обновляется  и пополняется школа новыми экспонатами, исследовательскими проектами и </w:t>
      </w:r>
      <w:proofErr w:type="spellStart"/>
      <w:r w:rsidRPr="0078031E">
        <w:rPr>
          <w:rFonts w:ascii="Times New Roman" w:hAnsi="Times New Roman" w:cs="Times New Roman"/>
          <w:sz w:val="24"/>
          <w:szCs w:val="24"/>
        </w:rPr>
        <w:t>мультимедий</w:t>
      </w:r>
      <w:r w:rsidR="004D5CD7">
        <w:rPr>
          <w:rFonts w:ascii="Times New Roman" w:hAnsi="Times New Roman" w:cs="Times New Roman"/>
          <w:sz w:val="24"/>
          <w:szCs w:val="24"/>
        </w:rPr>
        <w:t>ными</w:t>
      </w:r>
      <w:proofErr w:type="spellEnd"/>
      <w:r w:rsidR="004D5CD7">
        <w:rPr>
          <w:rFonts w:ascii="Times New Roman" w:hAnsi="Times New Roman" w:cs="Times New Roman"/>
          <w:sz w:val="24"/>
          <w:szCs w:val="24"/>
        </w:rPr>
        <w:t xml:space="preserve"> продуктами, посвященными 73</w:t>
      </w:r>
      <w:r w:rsidRPr="0078031E">
        <w:rPr>
          <w:rFonts w:ascii="Times New Roman" w:hAnsi="Times New Roman" w:cs="Times New Roman"/>
          <w:sz w:val="24"/>
          <w:szCs w:val="24"/>
        </w:rPr>
        <w:t>-летию Победы в Великой Отечественной войне, которые могут использоваться и в дальнейшей работе по патриотическому воспитанию.</w:t>
      </w:r>
    </w:p>
    <w:p w:rsidR="00DA7DC2" w:rsidRDefault="00DA7DC2" w:rsidP="0078031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722" w:rsidRDefault="006F4722" w:rsidP="0078031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722" w:rsidRDefault="006F4722" w:rsidP="0078031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DC2" w:rsidRDefault="00DA7DC2" w:rsidP="0078031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31E" w:rsidRPr="0078031E" w:rsidRDefault="0078031E" w:rsidP="0078031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31E">
        <w:rPr>
          <w:rFonts w:ascii="Times New Roman" w:hAnsi="Times New Roman" w:cs="Times New Roman"/>
          <w:b/>
          <w:sz w:val="24"/>
          <w:szCs w:val="24"/>
        </w:rPr>
        <w:lastRenderedPageBreak/>
        <w:t>Используемая и рекомендуемая литература</w:t>
      </w:r>
    </w:p>
    <w:p w:rsidR="0078031E" w:rsidRPr="0078031E" w:rsidRDefault="0078031E" w:rsidP="0078031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1. Агапова И., Давыдова М. Патриотическое воспитание в школе. – М.: Айрис-пресс, 2002.</w:t>
      </w:r>
    </w:p>
    <w:p w:rsidR="0078031E" w:rsidRPr="0078031E" w:rsidRDefault="0078031E" w:rsidP="0078031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8031E">
        <w:rPr>
          <w:rFonts w:ascii="Times New Roman" w:hAnsi="Times New Roman" w:cs="Times New Roman"/>
          <w:sz w:val="24"/>
          <w:szCs w:val="24"/>
        </w:rPr>
        <w:t>Адаменко</w:t>
      </w:r>
      <w:proofErr w:type="spellEnd"/>
      <w:r w:rsidRPr="0078031E">
        <w:rPr>
          <w:rFonts w:ascii="Times New Roman" w:hAnsi="Times New Roman" w:cs="Times New Roman"/>
          <w:sz w:val="24"/>
          <w:szCs w:val="24"/>
        </w:rPr>
        <w:t xml:space="preserve"> С. Воспитываем патриотов России // Народное образование – 2005. – № 4. – С. 23.</w:t>
      </w:r>
    </w:p>
    <w:p w:rsidR="0078031E" w:rsidRPr="0078031E" w:rsidRDefault="0078031E" w:rsidP="0078031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3. Белая К. Ю. Система работы с детьми по вопросам патриотического воспитания // Серия «От сентября до сентября». – М.: Республика, 1998.</w:t>
      </w:r>
    </w:p>
    <w:p w:rsidR="0078031E" w:rsidRPr="0078031E" w:rsidRDefault="0078031E" w:rsidP="0078031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4. Ефремова Г. Патриотическое воспитание школьников // Воспитание школьников. – 2005. – № 8. – С. 17.</w:t>
      </w:r>
    </w:p>
    <w:p w:rsidR="0078031E" w:rsidRPr="0078031E" w:rsidRDefault="0078031E" w:rsidP="0078031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5. Как научить детей любить Родину: Руководство для воспитателей и учителей (программы, конспекты уроков и занятий, методические рекомендации по предмету «Народная культура»). / Авторы-составители: Ю. Е. Антонов, Л. В. Левина, О. В. Розова, И. А. Щербакова. – М.: АРКТИ, 2003.</w:t>
      </w:r>
    </w:p>
    <w:p w:rsidR="0078031E" w:rsidRPr="0078031E" w:rsidRDefault="0078031E" w:rsidP="0078031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8031E">
        <w:rPr>
          <w:rFonts w:ascii="Times New Roman" w:hAnsi="Times New Roman" w:cs="Times New Roman"/>
          <w:sz w:val="24"/>
          <w:szCs w:val="24"/>
        </w:rPr>
        <w:t>Лутовинов</w:t>
      </w:r>
      <w:proofErr w:type="spellEnd"/>
      <w:r w:rsidRPr="0078031E">
        <w:rPr>
          <w:rFonts w:ascii="Times New Roman" w:hAnsi="Times New Roman" w:cs="Times New Roman"/>
          <w:sz w:val="24"/>
          <w:szCs w:val="24"/>
        </w:rPr>
        <w:t xml:space="preserve"> В. И. Патриотическое воспитание подрастающего поколения новой России // Педагогика. – 1997. – № 3. – С. 52-56.</w:t>
      </w:r>
    </w:p>
    <w:p w:rsidR="0078031E" w:rsidRPr="0078031E" w:rsidRDefault="0078031E" w:rsidP="0078031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8031E">
        <w:rPr>
          <w:rFonts w:ascii="Times New Roman" w:hAnsi="Times New Roman" w:cs="Times New Roman"/>
          <w:sz w:val="24"/>
          <w:szCs w:val="24"/>
        </w:rPr>
        <w:t>Мазыкина</w:t>
      </w:r>
      <w:proofErr w:type="spellEnd"/>
      <w:r w:rsidRPr="0078031E">
        <w:rPr>
          <w:rFonts w:ascii="Times New Roman" w:hAnsi="Times New Roman" w:cs="Times New Roman"/>
          <w:sz w:val="24"/>
          <w:szCs w:val="24"/>
        </w:rPr>
        <w:t xml:space="preserve"> Н. В., Монахов А. Л. Методические рекомендации по совершенствованию военно-патриотического воспитания детей и подростков. // Воспитание школьников. – 2003. – № 5. – С. 12-13.</w:t>
      </w:r>
    </w:p>
    <w:p w:rsidR="0078031E" w:rsidRPr="0078031E" w:rsidRDefault="0078031E" w:rsidP="0078031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78031E">
        <w:rPr>
          <w:rFonts w:ascii="Times New Roman" w:hAnsi="Times New Roman" w:cs="Times New Roman"/>
          <w:sz w:val="24"/>
          <w:szCs w:val="24"/>
        </w:rPr>
        <w:t>Мазыкина</w:t>
      </w:r>
      <w:proofErr w:type="spellEnd"/>
      <w:r w:rsidRPr="0078031E">
        <w:rPr>
          <w:rFonts w:ascii="Times New Roman" w:hAnsi="Times New Roman" w:cs="Times New Roman"/>
          <w:sz w:val="24"/>
          <w:szCs w:val="24"/>
        </w:rPr>
        <w:t xml:space="preserve"> Н. В., Монахов А. Л. Равнение на победу. Методические рекомендации организаторам работы по патриотическому воспитанию детей и подростков. – М.: Изд-во ЦГЛ, 2004.</w:t>
      </w:r>
    </w:p>
    <w:p w:rsidR="0078031E" w:rsidRPr="0078031E" w:rsidRDefault="0078031E" w:rsidP="0078031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78031E">
        <w:rPr>
          <w:rFonts w:ascii="Times New Roman" w:hAnsi="Times New Roman" w:cs="Times New Roman"/>
          <w:sz w:val="24"/>
          <w:szCs w:val="24"/>
        </w:rPr>
        <w:t>Мазыкина</w:t>
      </w:r>
      <w:proofErr w:type="spellEnd"/>
      <w:r w:rsidRPr="0078031E">
        <w:rPr>
          <w:rFonts w:ascii="Times New Roman" w:hAnsi="Times New Roman" w:cs="Times New Roman"/>
          <w:sz w:val="24"/>
          <w:szCs w:val="24"/>
        </w:rPr>
        <w:t xml:space="preserve"> Н. В. Инновационные подходы в патриотическом воспитании и гражданском становлении личности // Воспитание школьников. – 2002. – № 6. – С. 6-11.</w:t>
      </w:r>
    </w:p>
    <w:p w:rsidR="0078031E" w:rsidRPr="0078031E" w:rsidRDefault="0078031E" w:rsidP="0078031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10. Программа гражданско-патриотического воспитания детей и молодежи: Из опыта работы Дворца творчества детей и молодежи на </w:t>
      </w:r>
      <w:proofErr w:type="spellStart"/>
      <w:r w:rsidRPr="0078031E">
        <w:rPr>
          <w:rFonts w:ascii="Times New Roman" w:hAnsi="Times New Roman" w:cs="Times New Roman"/>
          <w:sz w:val="24"/>
          <w:szCs w:val="24"/>
        </w:rPr>
        <w:t>Миуссах</w:t>
      </w:r>
      <w:proofErr w:type="spellEnd"/>
      <w:r w:rsidRPr="0078031E">
        <w:rPr>
          <w:rFonts w:ascii="Times New Roman" w:hAnsi="Times New Roman" w:cs="Times New Roman"/>
          <w:sz w:val="24"/>
          <w:szCs w:val="24"/>
        </w:rPr>
        <w:t xml:space="preserve"> (г. Москва) / Сост. и ред. Семенова Г. С. – Серия Библиотека журнала «Воспитание школьников». – М.: Школьная пресса, 2008.</w:t>
      </w:r>
    </w:p>
    <w:p w:rsidR="0078031E" w:rsidRPr="0078031E" w:rsidRDefault="0078031E" w:rsidP="0078031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78031E">
        <w:rPr>
          <w:rFonts w:ascii="Times New Roman" w:hAnsi="Times New Roman" w:cs="Times New Roman"/>
          <w:sz w:val="24"/>
          <w:szCs w:val="24"/>
        </w:rPr>
        <w:t>Савотина</w:t>
      </w:r>
      <w:proofErr w:type="spellEnd"/>
      <w:r w:rsidRPr="0078031E">
        <w:rPr>
          <w:rFonts w:ascii="Times New Roman" w:hAnsi="Times New Roman" w:cs="Times New Roman"/>
          <w:sz w:val="24"/>
          <w:szCs w:val="24"/>
        </w:rPr>
        <w:t xml:space="preserve"> Н. Современный опыт гражданского воспитания: особенности и тенденции развития. // Воспитание школьников. – 2003. – № 5. – С. 17-18.</w:t>
      </w:r>
    </w:p>
    <w:p w:rsidR="00DA7DC2" w:rsidRDefault="00DA7DC2" w:rsidP="007803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DC2" w:rsidRDefault="00DA7DC2" w:rsidP="007803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DC2" w:rsidRDefault="00DA7DC2" w:rsidP="007803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DC2" w:rsidRDefault="00DA7DC2" w:rsidP="007803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DC2" w:rsidRDefault="00DA7DC2" w:rsidP="007803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DC2" w:rsidRDefault="00DA7DC2" w:rsidP="007803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DC2" w:rsidRDefault="00DA7DC2" w:rsidP="007803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031E" w:rsidRPr="0078031E" w:rsidRDefault="0078031E" w:rsidP="007803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3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Используемые и рекомендуемые электронные ресурсы</w:t>
      </w:r>
    </w:p>
    <w:p w:rsidR="0078031E" w:rsidRPr="0078031E" w:rsidRDefault="0078031E" w:rsidP="007803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31E" w:rsidRPr="0078031E" w:rsidRDefault="00125DDF" w:rsidP="0078031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4" w:history="1">
        <w:r w:rsidR="0078031E" w:rsidRPr="0078031E">
          <w:rPr>
            <w:rStyle w:val="a3"/>
            <w:rFonts w:ascii="Times New Roman" w:hAnsi="Times New Roman"/>
            <w:sz w:val="24"/>
            <w:szCs w:val="24"/>
          </w:rPr>
          <w:t>http://pobeda.elar.ru/news/-</w:t>
        </w:r>
      </w:hyperlink>
      <w:r w:rsidR="0078031E" w:rsidRPr="0078031E">
        <w:rPr>
          <w:rFonts w:ascii="Times New Roman" w:hAnsi="Times New Roman" w:cs="Times New Roman"/>
          <w:sz w:val="24"/>
          <w:szCs w:val="24"/>
        </w:rPr>
        <w:t xml:space="preserve">  Календарь Победы</w:t>
      </w:r>
    </w:p>
    <w:p w:rsidR="0078031E" w:rsidRPr="0078031E" w:rsidRDefault="00125DDF" w:rsidP="0078031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8031E" w:rsidRPr="0078031E">
          <w:rPr>
            <w:rStyle w:val="a3"/>
            <w:rFonts w:ascii="Times New Roman" w:hAnsi="Times New Roman"/>
            <w:sz w:val="24"/>
            <w:szCs w:val="24"/>
          </w:rPr>
          <w:t>http://site.vologda-oblast.ru/ru/region/progress/great_war/memorial_book/</w:t>
        </w:r>
      </w:hyperlink>
      <w:r w:rsidR="0078031E" w:rsidRPr="0078031E">
        <w:rPr>
          <w:rFonts w:ascii="Times New Roman" w:hAnsi="Times New Roman" w:cs="Times New Roman"/>
          <w:sz w:val="24"/>
          <w:szCs w:val="24"/>
        </w:rPr>
        <w:t xml:space="preserve"> - Электронная Книга памяти Вологодской области</w:t>
      </w:r>
    </w:p>
    <w:p w:rsidR="0078031E" w:rsidRPr="0078031E" w:rsidRDefault="0078031E" w:rsidP="0078031E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78031E">
        <w:rPr>
          <w:rFonts w:ascii="Times New Roman" w:hAnsi="Times New Roman" w:cs="Times New Roman"/>
          <w:sz w:val="24"/>
          <w:szCs w:val="24"/>
        </w:rPr>
        <w:t>//</w:t>
      </w:r>
      <w:r w:rsidRPr="0078031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78031E">
        <w:rPr>
          <w:rFonts w:ascii="Times New Roman" w:hAnsi="Times New Roman" w:cs="Times New Roman"/>
          <w:sz w:val="24"/>
          <w:szCs w:val="24"/>
        </w:rPr>
        <w:t>:41-</w:t>
      </w:r>
      <w:proofErr w:type="gramStart"/>
      <w:r w:rsidRPr="0078031E">
        <w:rPr>
          <w:rFonts w:ascii="Times New Roman" w:hAnsi="Times New Roman" w:cs="Times New Roman"/>
          <w:sz w:val="24"/>
          <w:szCs w:val="24"/>
        </w:rPr>
        <w:t>45.</w:t>
      </w:r>
      <w:proofErr w:type="spellStart"/>
      <w:r w:rsidRPr="0078031E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78031E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78031E">
        <w:rPr>
          <w:rFonts w:ascii="Times New Roman" w:hAnsi="Times New Roman" w:cs="Times New Roman"/>
          <w:sz w:val="24"/>
          <w:szCs w:val="24"/>
        </w:rPr>
        <w:t xml:space="preserve"> сайт проекта «Наша новая Победа»</w:t>
      </w:r>
    </w:p>
    <w:p w:rsidR="0078031E" w:rsidRPr="0078031E" w:rsidRDefault="00125DDF" w:rsidP="0078031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78031E" w:rsidRPr="0078031E">
          <w:rPr>
            <w:rStyle w:val="a3"/>
            <w:rFonts w:ascii="Times New Roman" w:hAnsi="Times New Roman"/>
            <w:sz w:val="24"/>
            <w:szCs w:val="24"/>
          </w:rPr>
          <w:t>http://волонтеры70.рф</w:t>
        </w:r>
      </w:hyperlink>
      <w:r w:rsidR="0078031E" w:rsidRPr="0078031E">
        <w:rPr>
          <w:rFonts w:ascii="Times New Roman" w:hAnsi="Times New Roman" w:cs="Times New Roman"/>
          <w:sz w:val="24"/>
          <w:szCs w:val="24"/>
        </w:rPr>
        <w:t xml:space="preserve"> - сайт Всероссийского Волонтерского корпуса 70-летия Победы </w:t>
      </w:r>
    </w:p>
    <w:p w:rsidR="0078031E" w:rsidRPr="0078031E" w:rsidRDefault="0078031E" w:rsidP="00780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http://glory.rin.ru - Аллея славы</w:t>
      </w:r>
    </w:p>
    <w:p w:rsidR="0078031E" w:rsidRPr="0078031E" w:rsidRDefault="0078031E" w:rsidP="00780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http://www.milrus.com/ - Военная техника России</w:t>
      </w:r>
    </w:p>
    <w:p w:rsidR="0078031E" w:rsidRPr="0078031E" w:rsidRDefault="0078031E" w:rsidP="00780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http://www.9may.ru - Наша Победа. День за днем</w:t>
      </w:r>
    </w:p>
    <w:p w:rsidR="0078031E" w:rsidRPr="0078031E" w:rsidRDefault="0078031E" w:rsidP="00780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http://www.iremember.ru - "Я помню": воспоминания о Великой Отечественной войне</w:t>
      </w:r>
    </w:p>
    <w:p w:rsidR="0078031E" w:rsidRPr="0078031E" w:rsidRDefault="0078031E" w:rsidP="00780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http://victory-day.ru/ - сайт праздника Победы «С Днем Победы»</w:t>
      </w:r>
    </w:p>
    <w:p w:rsidR="0078031E" w:rsidRPr="0078031E" w:rsidRDefault="0078031E" w:rsidP="00780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http://forum.ugoo.ru/thread-478.html - День Победы</w:t>
      </w:r>
    </w:p>
    <w:p w:rsidR="0078031E" w:rsidRPr="0078031E" w:rsidRDefault="0078031E" w:rsidP="00780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 xml:space="preserve">http://www.pro-podvigi.ru/ - Подвиги воинов </w:t>
      </w:r>
    </w:p>
    <w:p w:rsidR="0078031E" w:rsidRPr="0078031E" w:rsidRDefault="0078031E" w:rsidP="00780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http://1941-1945.ru/ - Полководцы Великой Отечественной войны</w:t>
      </w:r>
    </w:p>
    <w:p w:rsidR="0078031E" w:rsidRPr="0078031E" w:rsidRDefault="0078031E" w:rsidP="00780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http://1941-1945.at.ua/ - Великая Отечественная война</w:t>
      </w:r>
    </w:p>
    <w:p w:rsidR="0078031E" w:rsidRPr="0078031E" w:rsidRDefault="0078031E" w:rsidP="00780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31E">
        <w:rPr>
          <w:rFonts w:ascii="Times New Roman" w:hAnsi="Times New Roman" w:cs="Times New Roman"/>
          <w:sz w:val="24"/>
          <w:szCs w:val="24"/>
        </w:rPr>
        <w:t>http://knigaveteranov.ru/node/56 - Полководцы Великой Отечественной войны</w:t>
      </w:r>
    </w:p>
    <w:p w:rsidR="0078031E" w:rsidRPr="0078031E" w:rsidRDefault="00125DDF" w:rsidP="0078031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8031E" w:rsidRPr="0078031E">
          <w:rPr>
            <w:rStyle w:val="a3"/>
            <w:rFonts w:ascii="Times New Roman" w:hAnsi="Times New Roman"/>
            <w:sz w:val="24"/>
            <w:szCs w:val="24"/>
          </w:rPr>
          <w:t>http://</w:t>
        </w:r>
        <w:proofErr w:type="spellStart"/>
        <w:r w:rsidR="0078031E" w:rsidRPr="0078031E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="0078031E" w:rsidRPr="0078031E">
          <w:rPr>
            <w:rStyle w:val="a3"/>
            <w:rFonts w:ascii="Times New Roman" w:hAnsi="Times New Roman"/>
            <w:sz w:val="24"/>
            <w:szCs w:val="24"/>
          </w:rPr>
          <w:t>35.</w:t>
        </w:r>
        <w:proofErr w:type="spellStart"/>
        <w:r w:rsidR="0078031E" w:rsidRPr="0078031E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78031E" w:rsidRPr="007803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8031E" w:rsidRPr="0078031E">
        <w:rPr>
          <w:rFonts w:ascii="Times New Roman" w:hAnsi="Times New Roman" w:cs="Times New Roman"/>
          <w:sz w:val="24"/>
          <w:szCs w:val="24"/>
        </w:rPr>
        <w:t>банер</w:t>
      </w:r>
      <w:proofErr w:type="spellEnd"/>
      <w:r w:rsidR="0078031E" w:rsidRPr="0078031E">
        <w:rPr>
          <w:rFonts w:ascii="Times New Roman" w:hAnsi="Times New Roman" w:cs="Times New Roman"/>
          <w:sz w:val="24"/>
          <w:szCs w:val="24"/>
        </w:rPr>
        <w:t xml:space="preserve"> слева) «70 лет Великой Победы»</w:t>
      </w:r>
    </w:p>
    <w:p w:rsidR="0078031E" w:rsidRPr="0078031E" w:rsidRDefault="00125DDF" w:rsidP="0078031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8031E" w:rsidRPr="0078031E">
          <w:rPr>
            <w:rStyle w:val="a3"/>
            <w:rFonts w:ascii="Times New Roman" w:hAnsi="Times New Roman"/>
            <w:sz w:val="24"/>
            <w:szCs w:val="24"/>
          </w:rPr>
          <w:t>http://</w:t>
        </w:r>
        <w:proofErr w:type="spellStart"/>
        <w:r w:rsidR="0078031E" w:rsidRPr="0078031E">
          <w:rPr>
            <w:rStyle w:val="a3"/>
            <w:rFonts w:ascii="Times New Roman" w:hAnsi="Times New Roman"/>
            <w:sz w:val="24"/>
            <w:szCs w:val="24"/>
            <w:lang w:val="en-US"/>
          </w:rPr>
          <w:t>razrabotki</w:t>
        </w:r>
        <w:proofErr w:type="spellEnd"/>
        <w:r w:rsidR="0078031E" w:rsidRPr="0078031E">
          <w:rPr>
            <w:rStyle w:val="a3"/>
            <w:rFonts w:ascii="Times New Roman" w:hAnsi="Times New Roman"/>
            <w:sz w:val="24"/>
            <w:szCs w:val="24"/>
          </w:rPr>
          <w:t>.</w:t>
        </w:r>
        <w:r w:rsidR="0078031E" w:rsidRPr="0078031E">
          <w:rPr>
            <w:rStyle w:val="a3"/>
            <w:rFonts w:ascii="Times New Roman" w:hAnsi="Times New Roman"/>
            <w:sz w:val="24"/>
            <w:szCs w:val="24"/>
            <w:lang w:val="en-US"/>
          </w:rPr>
          <w:t>by</w:t>
        </w:r>
      </w:hyperlink>
      <w:r w:rsidR="0078031E" w:rsidRPr="0078031E">
        <w:rPr>
          <w:rFonts w:ascii="Times New Roman" w:hAnsi="Times New Roman" w:cs="Times New Roman"/>
          <w:sz w:val="24"/>
          <w:szCs w:val="24"/>
        </w:rPr>
        <w:t xml:space="preserve"> - Школьные сценарии, посвященные памятным датам Великой Отечественной войны</w:t>
      </w:r>
    </w:p>
    <w:p w:rsidR="00D02361" w:rsidRDefault="00D02361"/>
    <w:sectPr w:rsidR="00D02361" w:rsidSect="008D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031E"/>
    <w:rsid w:val="000A63EF"/>
    <w:rsid w:val="00125DDF"/>
    <w:rsid w:val="001B4DEF"/>
    <w:rsid w:val="001E573C"/>
    <w:rsid w:val="001F0D4D"/>
    <w:rsid w:val="002152B4"/>
    <w:rsid w:val="00224CFF"/>
    <w:rsid w:val="00251674"/>
    <w:rsid w:val="00495F22"/>
    <w:rsid w:val="004C5D60"/>
    <w:rsid w:val="004D5CD7"/>
    <w:rsid w:val="006030B8"/>
    <w:rsid w:val="006F4722"/>
    <w:rsid w:val="0078031E"/>
    <w:rsid w:val="00847CF0"/>
    <w:rsid w:val="008D1D5E"/>
    <w:rsid w:val="008F5DE5"/>
    <w:rsid w:val="00AD2A8A"/>
    <w:rsid w:val="00AD448C"/>
    <w:rsid w:val="00B532CE"/>
    <w:rsid w:val="00CF24B5"/>
    <w:rsid w:val="00D02361"/>
    <w:rsid w:val="00DA7DC2"/>
    <w:rsid w:val="00E01781"/>
    <w:rsid w:val="00EE4B90"/>
    <w:rsid w:val="00F5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8031E"/>
    <w:pPr>
      <w:ind w:left="720"/>
    </w:pPr>
    <w:rPr>
      <w:rFonts w:ascii="Calibri" w:eastAsia="Times New Roman" w:hAnsi="Calibri" w:cs="Calibri"/>
    </w:rPr>
  </w:style>
  <w:style w:type="paragraph" w:customStyle="1" w:styleId="10">
    <w:name w:val="Без интервала1"/>
    <w:rsid w:val="0078031E"/>
    <w:pPr>
      <w:spacing w:after="0" w:line="240" w:lineRule="auto"/>
    </w:pPr>
    <w:rPr>
      <w:rFonts w:ascii="Calibri" w:eastAsia="Times New Roman" w:hAnsi="Calibri" w:cs="Calibri"/>
    </w:rPr>
  </w:style>
  <w:style w:type="character" w:styleId="a3">
    <w:name w:val="Hyperlink"/>
    <w:basedOn w:val="a0"/>
    <w:rsid w:val="0078031E"/>
    <w:rPr>
      <w:rFonts w:cs="Times New Roman"/>
      <w:color w:val="0000FF"/>
      <w:u w:val="single"/>
    </w:rPr>
  </w:style>
  <w:style w:type="character" w:customStyle="1" w:styleId="s1">
    <w:name w:val="s1"/>
    <w:basedOn w:val="a0"/>
    <w:uiPriority w:val="99"/>
    <w:rsid w:val="00DA7DC2"/>
  </w:style>
  <w:style w:type="paragraph" w:styleId="a4">
    <w:name w:val="No Spacing"/>
    <w:uiPriority w:val="99"/>
    <w:qFormat/>
    <w:rsid w:val="00DA7DC2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zrabotki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ov35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k.com/away.php?to=http%3A%2F%2F%E2%EE%EB%EE%ED%F2%E5%F0%FB70.%F0%F4" TargetMode="External"/><Relationship Id="rId5" Type="http://schemas.openxmlformats.org/officeDocument/2006/relationships/hyperlink" Target="http://site.vologda-oblast.ru/ru/region/progress/great_war/memorial_book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obeda.elar.ru/news/-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2236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Win7x64</dc:creator>
  <cp:keywords/>
  <dc:description/>
  <cp:lastModifiedBy>1</cp:lastModifiedBy>
  <cp:revision>12</cp:revision>
  <dcterms:created xsi:type="dcterms:W3CDTF">2018-02-05T10:52:00Z</dcterms:created>
  <dcterms:modified xsi:type="dcterms:W3CDTF">2018-04-23T07:06:00Z</dcterms:modified>
</cp:coreProperties>
</file>