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BAF" w:rsidRDefault="00E360E8" w:rsidP="00E360E8">
      <w:pPr>
        <w:jc w:val="center"/>
        <w:rPr>
          <w:b/>
          <w:sz w:val="28"/>
          <w:szCs w:val="28"/>
        </w:rPr>
      </w:pPr>
      <w:r w:rsidRPr="00E360E8">
        <w:rPr>
          <w:b/>
          <w:sz w:val="28"/>
          <w:szCs w:val="28"/>
        </w:rPr>
        <w:t>УПРАВЛЕНИЕ ОБРАЗОВАНИЯ ОРЛОВСКОГО РАЙОНА</w:t>
      </w:r>
    </w:p>
    <w:p w:rsidR="00E360E8" w:rsidRDefault="00E360E8" w:rsidP="00E360E8">
      <w:pPr>
        <w:jc w:val="center"/>
        <w:rPr>
          <w:b/>
          <w:sz w:val="28"/>
          <w:szCs w:val="28"/>
        </w:rPr>
      </w:pPr>
    </w:p>
    <w:p w:rsidR="00E360E8" w:rsidRDefault="00E360E8" w:rsidP="00EC32C0">
      <w:pPr>
        <w:spacing w:after="240"/>
        <w:jc w:val="center"/>
        <w:rPr>
          <w:b/>
          <w:sz w:val="28"/>
          <w:szCs w:val="28"/>
        </w:rPr>
      </w:pPr>
      <w:r>
        <w:rPr>
          <w:b/>
          <w:sz w:val="28"/>
          <w:szCs w:val="28"/>
        </w:rPr>
        <w:t xml:space="preserve">ПРИКАЗ </w:t>
      </w:r>
    </w:p>
    <w:p w:rsidR="00E360E8" w:rsidRDefault="00E360E8" w:rsidP="00EC32C0">
      <w:pPr>
        <w:spacing w:after="240"/>
        <w:rPr>
          <w:b/>
          <w:sz w:val="28"/>
          <w:szCs w:val="28"/>
        </w:rPr>
      </w:pPr>
      <w:r>
        <w:rPr>
          <w:b/>
          <w:sz w:val="28"/>
          <w:szCs w:val="28"/>
        </w:rPr>
        <w:t xml:space="preserve">02.09.2014      </w:t>
      </w:r>
      <w:r w:rsidR="00EC32C0">
        <w:rPr>
          <w:b/>
          <w:sz w:val="28"/>
          <w:szCs w:val="28"/>
        </w:rPr>
        <w:t xml:space="preserve">                         </w:t>
      </w:r>
      <w:r>
        <w:rPr>
          <w:b/>
          <w:sz w:val="28"/>
          <w:szCs w:val="28"/>
        </w:rPr>
        <w:t xml:space="preserve">    п. Орловский                </w:t>
      </w:r>
      <w:r w:rsidR="00EC32C0">
        <w:rPr>
          <w:b/>
          <w:sz w:val="28"/>
          <w:szCs w:val="28"/>
        </w:rPr>
        <w:t xml:space="preserve">                     </w:t>
      </w:r>
      <w:r>
        <w:rPr>
          <w:b/>
          <w:sz w:val="28"/>
          <w:szCs w:val="28"/>
        </w:rPr>
        <w:t xml:space="preserve">       № 393</w:t>
      </w:r>
    </w:p>
    <w:p w:rsidR="00E360E8" w:rsidRPr="00E360E8" w:rsidRDefault="00E360E8" w:rsidP="00EC32C0">
      <w:pPr>
        <w:ind w:left="567"/>
        <w:rPr>
          <w:b/>
          <w:sz w:val="28"/>
          <w:szCs w:val="28"/>
        </w:rPr>
      </w:pPr>
    </w:p>
    <w:tbl>
      <w:tblPr>
        <w:tblW w:w="14147" w:type="dxa"/>
        <w:tblLook w:val="01E0"/>
      </w:tblPr>
      <w:tblGrid>
        <w:gridCol w:w="9322"/>
        <w:gridCol w:w="4825"/>
      </w:tblGrid>
      <w:tr w:rsidR="00E360E8" w:rsidRPr="004D706E" w:rsidTr="004D706E">
        <w:tc>
          <w:tcPr>
            <w:tcW w:w="9322" w:type="dxa"/>
            <w:shd w:val="clear" w:color="auto" w:fill="auto"/>
          </w:tcPr>
          <w:p w:rsidR="00982C08" w:rsidRDefault="00982C08" w:rsidP="00982C08">
            <w:pPr>
              <w:tabs>
                <w:tab w:val="left" w:pos="9106"/>
                <w:tab w:val="left" w:pos="9639"/>
              </w:tabs>
              <w:jc w:val="center"/>
              <w:rPr>
                <w:sz w:val="28"/>
                <w:szCs w:val="28"/>
              </w:rPr>
            </w:pPr>
            <w:r>
              <w:rPr>
                <w:sz w:val="28"/>
                <w:szCs w:val="28"/>
              </w:rPr>
              <w:t>Об утверждении Положения о порядке</w:t>
            </w:r>
            <w:r w:rsidR="00E360E8" w:rsidRPr="004D706E">
              <w:rPr>
                <w:sz w:val="28"/>
                <w:szCs w:val="28"/>
              </w:rPr>
              <w:t xml:space="preserve"> </w:t>
            </w:r>
            <w:r>
              <w:rPr>
                <w:sz w:val="28"/>
                <w:szCs w:val="28"/>
              </w:rPr>
              <w:t>о</w:t>
            </w:r>
            <w:r w:rsidR="00E360E8" w:rsidRPr="004D706E">
              <w:rPr>
                <w:sz w:val="28"/>
                <w:szCs w:val="28"/>
              </w:rPr>
              <w:t>рганизации и</w:t>
            </w:r>
            <w:r>
              <w:rPr>
                <w:sz w:val="28"/>
                <w:szCs w:val="28"/>
              </w:rPr>
              <w:t xml:space="preserve"> </w:t>
            </w:r>
            <w:r w:rsidR="00E360E8" w:rsidRPr="004D706E">
              <w:rPr>
                <w:sz w:val="28"/>
                <w:szCs w:val="28"/>
              </w:rPr>
              <w:t>проведени</w:t>
            </w:r>
            <w:r>
              <w:rPr>
                <w:sz w:val="28"/>
                <w:szCs w:val="28"/>
              </w:rPr>
              <w:t>я</w:t>
            </w:r>
            <w:r w:rsidR="00E360E8" w:rsidRPr="004D706E">
              <w:rPr>
                <w:sz w:val="28"/>
                <w:szCs w:val="28"/>
              </w:rPr>
              <w:t xml:space="preserve">  олимпиад и  иных интеллектуальных  и</w:t>
            </w:r>
            <w:r>
              <w:rPr>
                <w:sz w:val="28"/>
                <w:szCs w:val="28"/>
              </w:rPr>
              <w:t xml:space="preserve"> </w:t>
            </w:r>
            <w:r w:rsidR="00E360E8" w:rsidRPr="004D706E">
              <w:rPr>
                <w:sz w:val="28"/>
                <w:szCs w:val="28"/>
              </w:rPr>
              <w:t>(или) творческих   конкурсов, физкультурных и спортивных мероприят</w:t>
            </w:r>
            <w:r w:rsidR="00EC32C0">
              <w:rPr>
                <w:sz w:val="28"/>
                <w:szCs w:val="28"/>
              </w:rPr>
              <w:t xml:space="preserve">ий, направленных на выявление  </w:t>
            </w:r>
          </w:p>
          <w:p w:rsidR="00E360E8" w:rsidRPr="004D706E" w:rsidRDefault="00EC32C0" w:rsidP="00982C08">
            <w:pPr>
              <w:tabs>
                <w:tab w:val="left" w:pos="9106"/>
                <w:tab w:val="left" w:pos="9639"/>
              </w:tabs>
              <w:jc w:val="center"/>
              <w:rPr>
                <w:sz w:val="28"/>
                <w:szCs w:val="28"/>
              </w:rPr>
            </w:pPr>
            <w:r>
              <w:rPr>
                <w:sz w:val="28"/>
                <w:szCs w:val="28"/>
              </w:rPr>
              <w:t>и</w:t>
            </w:r>
            <w:r w:rsidR="00E360E8" w:rsidRPr="004D706E">
              <w:rPr>
                <w:sz w:val="28"/>
                <w:szCs w:val="28"/>
              </w:rPr>
              <w:t xml:space="preserve">  </w:t>
            </w:r>
            <w:r w:rsidR="00982C08">
              <w:rPr>
                <w:sz w:val="28"/>
                <w:szCs w:val="28"/>
              </w:rPr>
              <w:t>р</w:t>
            </w:r>
            <w:r w:rsidR="00E360E8" w:rsidRPr="004D706E">
              <w:rPr>
                <w:sz w:val="28"/>
                <w:szCs w:val="28"/>
              </w:rPr>
              <w:t xml:space="preserve">азвитие у обучающихся интеллектуальных  и творческих способностей, </w:t>
            </w:r>
            <w:r w:rsidR="00982C08">
              <w:rPr>
                <w:sz w:val="28"/>
                <w:szCs w:val="28"/>
              </w:rPr>
              <w:t>с</w:t>
            </w:r>
            <w:r w:rsidR="00E360E8" w:rsidRPr="004D706E">
              <w:rPr>
                <w:sz w:val="28"/>
                <w:szCs w:val="28"/>
              </w:rPr>
              <w:t>пособностей к  занятиям физической культурой и спортом,   интереса к научной (научно-исследовательской)  деятельности, творческой деятельно</w:t>
            </w:r>
            <w:r>
              <w:rPr>
                <w:sz w:val="28"/>
                <w:szCs w:val="28"/>
              </w:rPr>
              <w:t>сти</w:t>
            </w:r>
            <w:r w:rsidR="00982C08">
              <w:rPr>
                <w:sz w:val="28"/>
                <w:szCs w:val="28"/>
              </w:rPr>
              <w:t>, физкультурно-оздоровительной деятельности, на пропаганду научных знаний, творческих и спортивных достижений</w:t>
            </w:r>
          </w:p>
        </w:tc>
        <w:tc>
          <w:tcPr>
            <w:tcW w:w="4825" w:type="dxa"/>
            <w:shd w:val="clear" w:color="auto" w:fill="auto"/>
          </w:tcPr>
          <w:p w:rsidR="00E360E8" w:rsidRPr="004D706E" w:rsidRDefault="00E360E8" w:rsidP="00EC32C0">
            <w:pPr>
              <w:ind w:left="567" w:right="4109"/>
              <w:jc w:val="both"/>
              <w:rPr>
                <w:sz w:val="28"/>
                <w:szCs w:val="28"/>
              </w:rPr>
            </w:pPr>
          </w:p>
        </w:tc>
      </w:tr>
      <w:tr w:rsidR="00E360E8" w:rsidRPr="004D706E" w:rsidTr="004D706E">
        <w:tc>
          <w:tcPr>
            <w:tcW w:w="9322" w:type="dxa"/>
            <w:shd w:val="clear" w:color="auto" w:fill="auto"/>
          </w:tcPr>
          <w:p w:rsidR="00E360E8" w:rsidRPr="004D706E" w:rsidRDefault="00E360E8" w:rsidP="00EC32C0">
            <w:pPr>
              <w:ind w:left="567"/>
              <w:rPr>
                <w:sz w:val="28"/>
                <w:szCs w:val="28"/>
              </w:rPr>
            </w:pPr>
          </w:p>
        </w:tc>
        <w:tc>
          <w:tcPr>
            <w:tcW w:w="4825" w:type="dxa"/>
            <w:shd w:val="clear" w:color="auto" w:fill="auto"/>
          </w:tcPr>
          <w:p w:rsidR="00E360E8" w:rsidRPr="004D706E" w:rsidRDefault="00E360E8" w:rsidP="00EC32C0">
            <w:pPr>
              <w:ind w:left="567" w:right="4109"/>
              <w:jc w:val="both"/>
              <w:rPr>
                <w:sz w:val="28"/>
                <w:szCs w:val="28"/>
              </w:rPr>
            </w:pPr>
          </w:p>
        </w:tc>
      </w:tr>
    </w:tbl>
    <w:p w:rsidR="008327FF" w:rsidRDefault="008327FF" w:rsidP="00EC32C0">
      <w:pPr>
        <w:jc w:val="both"/>
        <w:rPr>
          <w:sz w:val="28"/>
          <w:szCs w:val="28"/>
        </w:rPr>
      </w:pPr>
      <w:r w:rsidRPr="00E360E8">
        <w:rPr>
          <w:sz w:val="28"/>
          <w:szCs w:val="28"/>
        </w:rPr>
        <w:t xml:space="preserve">         </w:t>
      </w:r>
      <w:proofErr w:type="gramStart"/>
      <w:r w:rsidRPr="00E360E8">
        <w:rPr>
          <w:sz w:val="28"/>
          <w:szCs w:val="28"/>
        </w:rPr>
        <w:t xml:space="preserve">В соответствии </w:t>
      </w:r>
      <w:r w:rsidR="00807D1E">
        <w:rPr>
          <w:sz w:val="28"/>
          <w:szCs w:val="28"/>
        </w:rPr>
        <w:t xml:space="preserve">с 131-ФЗ от 06.10.2003 г. «Об общих принципах организации местного самоуправления в Российской Федерации», </w:t>
      </w:r>
      <w:r w:rsidRPr="00E360E8">
        <w:rPr>
          <w:sz w:val="28"/>
          <w:szCs w:val="28"/>
        </w:rPr>
        <w:t xml:space="preserve">со ст.77 Федерального закона от 29.12.2012 г. № 273-ФЗ «Об образовании в </w:t>
      </w:r>
      <w:r w:rsidR="00895C1F" w:rsidRPr="00E360E8">
        <w:rPr>
          <w:sz w:val="28"/>
          <w:szCs w:val="28"/>
        </w:rPr>
        <w:t>Российской Федерации»</w:t>
      </w:r>
      <w:r w:rsidR="00E360E8">
        <w:rPr>
          <w:sz w:val="28"/>
          <w:szCs w:val="28"/>
        </w:rPr>
        <w:t xml:space="preserve"> в целях выявления и поддержки лиц, проявивших интеллектуальные и творческие  способности  </w:t>
      </w:r>
      <w:proofErr w:type="gramEnd"/>
    </w:p>
    <w:p w:rsidR="00EC32C0" w:rsidRPr="00E360E8" w:rsidRDefault="00EC32C0" w:rsidP="00EC32C0">
      <w:pPr>
        <w:rPr>
          <w:sz w:val="28"/>
          <w:szCs w:val="28"/>
        </w:rPr>
      </w:pPr>
    </w:p>
    <w:p w:rsidR="00E360E8" w:rsidRDefault="00E360E8" w:rsidP="00EC32C0">
      <w:pPr>
        <w:jc w:val="center"/>
        <w:rPr>
          <w:sz w:val="28"/>
          <w:szCs w:val="28"/>
        </w:rPr>
      </w:pPr>
      <w:r>
        <w:rPr>
          <w:sz w:val="28"/>
          <w:szCs w:val="28"/>
        </w:rPr>
        <w:t>ПРИКАЗЫВАЮ</w:t>
      </w:r>
      <w:r w:rsidR="00807D1E">
        <w:rPr>
          <w:sz w:val="28"/>
          <w:szCs w:val="28"/>
        </w:rPr>
        <w:t>:</w:t>
      </w:r>
      <w:r>
        <w:rPr>
          <w:sz w:val="28"/>
          <w:szCs w:val="28"/>
        </w:rPr>
        <w:t xml:space="preserve"> </w:t>
      </w:r>
    </w:p>
    <w:p w:rsidR="008327FF" w:rsidRDefault="008327FF" w:rsidP="00EC32C0">
      <w:pPr>
        <w:numPr>
          <w:ilvl w:val="0"/>
          <w:numId w:val="1"/>
        </w:numPr>
        <w:ind w:left="426" w:hanging="423"/>
        <w:jc w:val="both"/>
        <w:rPr>
          <w:sz w:val="28"/>
          <w:szCs w:val="28"/>
        </w:rPr>
      </w:pPr>
      <w:proofErr w:type="gramStart"/>
      <w:r w:rsidRPr="00E360E8">
        <w:rPr>
          <w:sz w:val="28"/>
          <w:szCs w:val="28"/>
        </w:rPr>
        <w:t>Утвердить Положение о порядке организации и проведения олимпиад и иных интеллектуальных и (или) творческих конкурсов, физкультурных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w:t>
      </w:r>
      <w:r w:rsidR="00807D1E">
        <w:rPr>
          <w:sz w:val="28"/>
          <w:szCs w:val="28"/>
        </w:rPr>
        <w:t>, физкультурно-оздоровительной деятельности, на пропаганду научных знаний, творческих и спортивных достижений</w:t>
      </w:r>
      <w:r w:rsidRPr="00E360E8">
        <w:rPr>
          <w:sz w:val="28"/>
          <w:szCs w:val="28"/>
        </w:rPr>
        <w:t xml:space="preserve"> (Приложение № 1).</w:t>
      </w:r>
      <w:proofErr w:type="gramEnd"/>
    </w:p>
    <w:p w:rsidR="00807D1E" w:rsidRDefault="004D706E" w:rsidP="00EC32C0">
      <w:pPr>
        <w:numPr>
          <w:ilvl w:val="0"/>
          <w:numId w:val="1"/>
        </w:numPr>
        <w:ind w:left="426" w:hanging="423"/>
        <w:jc w:val="both"/>
        <w:rPr>
          <w:sz w:val="28"/>
          <w:szCs w:val="28"/>
        </w:rPr>
      </w:pPr>
      <w:r w:rsidRPr="005961C8">
        <w:rPr>
          <w:sz w:val="28"/>
          <w:szCs w:val="28"/>
        </w:rPr>
        <w:t xml:space="preserve"> Данное положение  подлежит </w:t>
      </w:r>
      <w:r w:rsidR="005961C8">
        <w:rPr>
          <w:sz w:val="28"/>
          <w:szCs w:val="28"/>
        </w:rPr>
        <w:t xml:space="preserve"> опубликованию на официальном </w:t>
      </w:r>
      <w:proofErr w:type="gramStart"/>
      <w:r w:rsidR="005961C8">
        <w:rPr>
          <w:sz w:val="28"/>
          <w:szCs w:val="28"/>
        </w:rPr>
        <w:t>сайте</w:t>
      </w:r>
      <w:proofErr w:type="gramEnd"/>
      <w:r w:rsidR="005961C8">
        <w:rPr>
          <w:sz w:val="28"/>
          <w:szCs w:val="28"/>
        </w:rPr>
        <w:t xml:space="preserve"> Администрации Орловского района</w:t>
      </w:r>
      <w:r w:rsidR="00807D1E">
        <w:rPr>
          <w:sz w:val="28"/>
          <w:szCs w:val="28"/>
        </w:rPr>
        <w:t>.</w:t>
      </w:r>
    </w:p>
    <w:p w:rsidR="005961C8" w:rsidRPr="005961C8" w:rsidRDefault="005961C8" w:rsidP="00EC32C0">
      <w:pPr>
        <w:numPr>
          <w:ilvl w:val="0"/>
          <w:numId w:val="1"/>
        </w:numPr>
        <w:ind w:left="426" w:hanging="423"/>
        <w:jc w:val="both"/>
        <w:rPr>
          <w:sz w:val="28"/>
          <w:szCs w:val="28"/>
        </w:rPr>
      </w:pPr>
      <w:r>
        <w:rPr>
          <w:sz w:val="28"/>
          <w:szCs w:val="28"/>
        </w:rPr>
        <w:t xml:space="preserve"> </w:t>
      </w:r>
      <w:r w:rsidR="00807D1E">
        <w:rPr>
          <w:sz w:val="28"/>
          <w:szCs w:val="28"/>
        </w:rPr>
        <w:t xml:space="preserve">Контроль </w:t>
      </w:r>
      <w:r w:rsidR="00807D1E" w:rsidRPr="005961C8">
        <w:rPr>
          <w:sz w:val="28"/>
          <w:szCs w:val="28"/>
        </w:rPr>
        <w:t>исполнени</w:t>
      </w:r>
      <w:r w:rsidR="00807D1E">
        <w:rPr>
          <w:sz w:val="28"/>
          <w:szCs w:val="28"/>
        </w:rPr>
        <w:t>я</w:t>
      </w:r>
      <w:r w:rsidR="00807D1E" w:rsidRPr="005961C8">
        <w:rPr>
          <w:sz w:val="28"/>
          <w:szCs w:val="28"/>
        </w:rPr>
        <w:t xml:space="preserve">  данного </w:t>
      </w:r>
      <w:r w:rsidR="00807D1E">
        <w:rPr>
          <w:sz w:val="28"/>
          <w:szCs w:val="28"/>
        </w:rPr>
        <w:t>Положе</w:t>
      </w:r>
      <w:r w:rsidR="00807D1E" w:rsidRPr="005961C8">
        <w:rPr>
          <w:sz w:val="28"/>
          <w:szCs w:val="28"/>
        </w:rPr>
        <w:t>ния возложить на заместителя</w:t>
      </w:r>
      <w:r w:rsidR="00807D1E" w:rsidRPr="00807D1E">
        <w:rPr>
          <w:sz w:val="28"/>
          <w:szCs w:val="28"/>
        </w:rPr>
        <w:t xml:space="preserve"> </w:t>
      </w:r>
      <w:r w:rsidR="00807D1E" w:rsidRPr="005961C8">
        <w:rPr>
          <w:sz w:val="28"/>
          <w:szCs w:val="28"/>
        </w:rPr>
        <w:t>начальника Управления образования Орловского района  Цеброву Г.А.</w:t>
      </w:r>
    </w:p>
    <w:p w:rsidR="008327FF" w:rsidRPr="005961C8" w:rsidRDefault="00D6572B" w:rsidP="00807D1E">
      <w:pPr>
        <w:ind w:left="3"/>
        <w:jc w:val="both"/>
        <w:rPr>
          <w:sz w:val="28"/>
          <w:szCs w:val="28"/>
        </w:rPr>
      </w:pPr>
      <w:r w:rsidRPr="005961C8">
        <w:rPr>
          <w:sz w:val="28"/>
          <w:szCs w:val="28"/>
        </w:rPr>
        <w:t xml:space="preserve">    </w:t>
      </w:r>
      <w:r w:rsidR="00EC32C0">
        <w:rPr>
          <w:sz w:val="28"/>
          <w:szCs w:val="28"/>
        </w:rPr>
        <w:t xml:space="preserve">   </w:t>
      </w:r>
    </w:p>
    <w:p w:rsidR="004D706E" w:rsidRDefault="004D706E" w:rsidP="008327FF">
      <w:pPr>
        <w:rPr>
          <w:sz w:val="28"/>
          <w:szCs w:val="28"/>
        </w:rPr>
      </w:pPr>
    </w:p>
    <w:p w:rsidR="004D706E" w:rsidRDefault="004D706E" w:rsidP="008327FF">
      <w:pPr>
        <w:rPr>
          <w:sz w:val="28"/>
          <w:szCs w:val="28"/>
        </w:rPr>
      </w:pPr>
    </w:p>
    <w:p w:rsidR="004D706E" w:rsidRDefault="004D706E" w:rsidP="008327FF">
      <w:pPr>
        <w:rPr>
          <w:sz w:val="28"/>
          <w:szCs w:val="28"/>
        </w:rPr>
      </w:pPr>
    </w:p>
    <w:p w:rsidR="004D706E" w:rsidRDefault="004D706E" w:rsidP="008327FF">
      <w:pPr>
        <w:rPr>
          <w:sz w:val="28"/>
          <w:szCs w:val="28"/>
        </w:rPr>
      </w:pPr>
      <w:r>
        <w:rPr>
          <w:sz w:val="28"/>
          <w:szCs w:val="28"/>
        </w:rPr>
        <w:t>Начальник Управления образования</w:t>
      </w:r>
    </w:p>
    <w:p w:rsidR="004D706E" w:rsidRPr="00E360E8" w:rsidRDefault="004D706E" w:rsidP="008327FF">
      <w:pPr>
        <w:rPr>
          <w:sz w:val="28"/>
          <w:szCs w:val="28"/>
        </w:rPr>
      </w:pPr>
      <w:r>
        <w:rPr>
          <w:sz w:val="28"/>
          <w:szCs w:val="28"/>
        </w:rPr>
        <w:t xml:space="preserve">Орловского района                                  </w:t>
      </w:r>
      <w:r w:rsidR="00EC32C0">
        <w:rPr>
          <w:sz w:val="28"/>
          <w:szCs w:val="28"/>
        </w:rPr>
        <w:t xml:space="preserve">                        </w:t>
      </w:r>
      <w:r>
        <w:rPr>
          <w:sz w:val="28"/>
          <w:szCs w:val="28"/>
        </w:rPr>
        <w:t xml:space="preserve">                В.С. Кубанцев </w:t>
      </w:r>
    </w:p>
    <w:p w:rsidR="008327FF" w:rsidRPr="00E360E8" w:rsidRDefault="008327FF" w:rsidP="008327FF">
      <w:pPr>
        <w:rPr>
          <w:sz w:val="28"/>
          <w:szCs w:val="28"/>
        </w:rPr>
      </w:pPr>
      <w:r w:rsidRPr="00E360E8">
        <w:rPr>
          <w:sz w:val="28"/>
          <w:szCs w:val="28"/>
        </w:rPr>
        <w:t xml:space="preserve">  </w:t>
      </w:r>
    </w:p>
    <w:p w:rsidR="00EC32C0" w:rsidRDefault="00EC32C0" w:rsidP="008327FF">
      <w:pPr>
        <w:rPr>
          <w:sz w:val="28"/>
          <w:szCs w:val="28"/>
        </w:rPr>
        <w:sectPr w:rsidR="00EC32C0" w:rsidSect="00EC32C0">
          <w:pgSz w:w="11906" w:h="16838"/>
          <w:pgMar w:top="1134" w:right="851" w:bottom="1134" w:left="1701" w:header="709" w:footer="709" w:gutter="0"/>
          <w:cols w:space="708"/>
          <w:docGrid w:linePitch="360"/>
        </w:sectPr>
      </w:pPr>
    </w:p>
    <w:p w:rsidR="008327FF" w:rsidRDefault="00D6572B" w:rsidP="00521E48">
      <w:pPr>
        <w:jc w:val="right"/>
      </w:pPr>
      <w:r>
        <w:lastRenderedPageBreak/>
        <w:t xml:space="preserve"> Приложение </w:t>
      </w:r>
      <w:r w:rsidR="00EC32C0">
        <w:t xml:space="preserve"> № 1</w:t>
      </w:r>
    </w:p>
    <w:p w:rsidR="005961C8" w:rsidRDefault="008327FF" w:rsidP="005961C8">
      <w:pPr>
        <w:jc w:val="right"/>
      </w:pPr>
      <w:r>
        <w:t xml:space="preserve"> к </w:t>
      </w:r>
      <w:r w:rsidR="005961C8">
        <w:t>приказу Управления образования</w:t>
      </w:r>
    </w:p>
    <w:p w:rsidR="005961C8" w:rsidRDefault="005961C8" w:rsidP="005961C8">
      <w:pPr>
        <w:jc w:val="right"/>
      </w:pPr>
      <w:r>
        <w:t xml:space="preserve"> Орловского района </w:t>
      </w:r>
    </w:p>
    <w:p w:rsidR="008327FF" w:rsidRDefault="005961C8" w:rsidP="005961C8">
      <w:pPr>
        <w:jc w:val="right"/>
      </w:pPr>
      <w:r>
        <w:t>от 02.09.2014 № 393</w:t>
      </w:r>
    </w:p>
    <w:p w:rsidR="008327FF" w:rsidRDefault="008327FF" w:rsidP="008327FF"/>
    <w:p w:rsidR="008327FF" w:rsidRPr="005961C8" w:rsidRDefault="008327FF" w:rsidP="008327FF">
      <w:pPr>
        <w:rPr>
          <w:sz w:val="28"/>
          <w:szCs w:val="28"/>
        </w:rPr>
      </w:pPr>
      <w:r>
        <w:t xml:space="preserve">  </w:t>
      </w:r>
    </w:p>
    <w:p w:rsidR="008327FF" w:rsidRPr="005961C8" w:rsidRDefault="008327FF" w:rsidP="008327FF">
      <w:pPr>
        <w:rPr>
          <w:sz w:val="28"/>
          <w:szCs w:val="28"/>
        </w:rPr>
      </w:pPr>
    </w:p>
    <w:p w:rsidR="008327FF" w:rsidRPr="005961C8" w:rsidRDefault="008327FF" w:rsidP="005961C8">
      <w:pPr>
        <w:jc w:val="center"/>
        <w:rPr>
          <w:sz w:val="28"/>
          <w:szCs w:val="28"/>
        </w:rPr>
      </w:pPr>
      <w:r w:rsidRPr="005961C8">
        <w:rPr>
          <w:sz w:val="28"/>
          <w:szCs w:val="28"/>
        </w:rPr>
        <w:t>ПОЛОЖЕНИЕ</w:t>
      </w:r>
    </w:p>
    <w:p w:rsidR="008327FF" w:rsidRPr="005961C8" w:rsidRDefault="008327FF" w:rsidP="005961C8">
      <w:pPr>
        <w:jc w:val="center"/>
        <w:rPr>
          <w:sz w:val="28"/>
          <w:szCs w:val="28"/>
        </w:rPr>
      </w:pPr>
      <w:proofErr w:type="gramStart"/>
      <w:r w:rsidRPr="005961C8">
        <w:rPr>
          <w:sz w:val="28"/>
          <w:szCs w:val="28"/>
        </w:rPr>
        <w:t>о порядке организации и проведения олимпиад и иных интеллектуальных и (или) творческих конкурсов, физкультурных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w:t>
      </w:r>
      <w:r w:rsidR="00982C08">
        <w:rPr>
          <w:sz w:val="28"/>
          <w:szCs w:val="28"/>
        </w:rPr>
        <w:t>, физкультурно-оздоровительной деятельности, на пропаганду научных знаний, творческих и спортивных достижений</w:t>
      </w:r>
      <w:proofErr w:type="gramEnd"/>
    </w:p>
    <w:p w:rsidR="008327FF" w:rsidRPr="005961C8" w:rsidRDefault="008327FF" w:rsidP="008327FF">
      <w:pPr>
        <w:rPr>
          <w:sz w:val="28"/>
          <w:szCs w:val="28"/>
        </w:rPr>
      </w:pPr>
    </w:p>
    <w:p w:rsidR="008327FF" w:rsidRPr="005961C8" w:rsidRDefault="008327FF" w:rsidP="008327FF">
      <w:pPr>
        <w:rPr>
          <w:sz w:val="28"/>
          <w:szCs w:val="28"/>
        </w:rPr>
      </w:pPr>
      <w:r w:rsidRPr="005961C8">
        <w:rPr>
          <w:sz w:val="28"/>
          <w:szCs w:val="28"/>
        </w:rPr>
        <w:t xml:space="preserve">  </w:t>
      </w:r>
    </w:p>
    <w:p w:rsidR="008327FF" w:rsidRPr="005961C8" w:rsidRDefault="00EC32C0" w:rsidP="005961C8">
      <w:pPr>
        <w:jc w:val="center"/>
        <w:rPr>
          <w:b/>
          <w:sz w:val="28"/>
          <w:szCs w:val="28"/>
        </w:rPr>
      </w:pPr>
      <w:r>
        <w:rPr>
          <w:b/>
          <w:sz w:val="28"/>
          <w:szCs w:val="28"/>
        </w:rPr>
        <w:t>I. Общие положения</w:t>
      </w:r>
    </w:p>
    <w:p w:rsidR="00807D1E" w:rsidRDefault="00D6572B" w:rsidP="00807D1E">
      <w:pPr>
        <w:pStyle w:val="2"/>
        <w:shd w:val="clear" w:color="auto" w:fill="FFFFFF"/>
        <w:ind w:right="27" w:firstLine="567"/>
        <w:jc w:val="both"/>
        <w:rPr>
          <w:b w:val="0"/>
          <w:sz w:val="28"/>
          <w:szCs w:val="28"/>
        </w:rPr>
      </w:pPr>
      <w:r w:rsidRPr="00C36530">
        <w:rPr>
          <w:b w:val="0"/>
          <w:sz w:val="28"/>
          <w:szCs w:val="28"/>
        </w:rPr>
        <w:t>1.1.</w:t>
      </w:r>
      <w:r w:rsidR="008327FF" w:rsidRPr="00C36530">
        <w:rPr>
          <w:b w:val="0"/>
          <w:sz w:val="28"/>
          <w:szCs w:val="28"/>
        </w:rPr>
        <w:t xml:space="preserve">   </w:t>
      </w:r>
      <w:proofErr w:type="gramStart"/>
      <w:r w:rsidR="008327FF" w:rsidRPr="00C36530">
        <w:rPr>
          <w:b w:val="0"/>
          <w:sz w:val="28"/>
          <w:szCs w:val="28"/>
        </w:rPr>
        <w:t>Настоящее Положение о порядке организации и проведения олимпиад и иных интеллектуальных и (или) творческих конкурсов, физкультурных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w:t>
      </w:r>
      <w:r w:rsidR="00982C08">
        <w:rPr>
          <w:b w:val="0"/>
          <w:sz w:val="28"/>
          <w:szCs w:val="28"/>
        </w:rPr>
        <w:t xml:space="preserve">, </w:t>
      </w:r>
      <w:r w:rsidR="00982C08" w:rsidRPr="00982C08">
        <w:rPr>
          <w:b w:val="0"/>
          <w:sz w:val="28"/>
          <w:szCs w:val="28"/>
        </w:rPr>
        <w:t>физкультурно-оздоровительной деятельности, на пропаганду научных знаний, творческих и спортивных достижений</w:t>
      </w:r>
      <w:r w:rsidR="008327FF" w:rsidRPr="00982C08">
        <w:rPr>
          <w:b w:val="0"/>
          <w:sz w:val="28"/>
          <w:szCs w:val="28"/>
        </w:rPr>
        <w:t xml:space="preserve"> (</w:t>
      </w:r>
      <w:r w:rsidR="008327FF" w:rsidRPr="00C36530">
        <w:rPr>
          <w:b w:val="0"/>
          <w:sz w:val="28"/>
          <w:szCs w:val="28"/>
        </w:rPr>
        <w:t xml:space="preserve">далее – </w:t>
      </w:r>
      <w:r w:rsidR="00807D1E">
        <w:rPr>
          <w:b w:val="0"/>
          <w:sz w:val="28"/>
          <w:szCs w:val="28"/>
        </w:rPr>
        <w:t>конкурс</w:t>
      </w:r>
      <w:r w:rsidR="00FA3E43">
        <w:rPr>
          <w:b w:val="0"/>
          <w:sz w:val="28"/>
          <w:szCs w:val="28"/>
        </w:rPr>
        <w:t>н</w:t>
      </w:r>
      <w:r w:rsidR="00807D1E">
        <w:rPr>
          <w:b w:val="0"/>
          <w:sz w:val="28"/>
          <w:szCs w:val="28"/>
        </w:rPr>
        <w:t>ы</w:t>
      </w:r>
      <w:r w:rsidR="00FA3E43">
        <w:rPr>
          <w:b w:val="0"/>
          <w:sz w:val="28"/>
          <w:szCs w:val="28"/>
        </w:rPr>
        <w:t>е мероприятия</w:t>
      </w:r>
      <w:r w:rsidR="008327FF" w:rsidRPr="00C36530">
        <w:rPr>
          <w:b w:val="0"/>
          <w:sz w:val="28"/>
          <w:szCs w:val="28"/>
        </w:rPr>
        <w:t xml:space="preserve">) </w:t>
      </w:r>
      <w:r w:rsidR="00807D1E">
        <w:rPr>
          <w:b w:val="0"/>
          <w:sz w:val="28"/>
          <w:szCs w:val="28"/>
        </w:rPr>
        <w:t>определяет порядок организации</w:t>
      </w:r>
      <w:proofErr w:type="gramEnd"/>
      <w:r w:rsidR="00807D1E">
        <w:rPr>
          <w:b w:val="0"/>
          <w:sz w:val="28"/>
          <w:szCs w:val="28"/>
        </w:rPr>
        <w:t xml:space="preserve"> и проведения </w:t>
      </w:r>
      <w:r w:rsidR="00FA3E43" w:rsidRPr="00FA3E43">
        <w:rPr>
          <w:b w:val="0"/>
          <w:sz w:val="28"/>
          <w:szCs w:val="28"/>
        </w:rPr>
        <w:t>конкурсных мероприятий</w:t>
      </w:r>
      <w:r w:rsidR="00807D1E">
        <w:rPr>
          <w:b w:val="0"/>
          <w:sz w:val="28"/>
          <w:szCs w:val="28"/>
        </w:rPr>
        <w:t>, их организационно-методическое обеспечение, правила участия и определение победителей и призеров, права победителей и призеров.</w:t>
      </w:r>
    </w:p>
    <w:p w:rsidR="00807D1E" w:rsidRDefault="00807D1E" w:rsidP="00807D1E">
      <w:pPr>
        <w:pStyle w:val="2"/>
        <w:shd w:val="clear" w:color="auto" w:fill="FFFFFF"/>
        <w:ind w:right="27" w:firstLine="567"/>
        <w:jc w:val="both"/>
        <w:rPr>
          <w:b w:val="0"/>
          <w:sz w:val="28"/>
          <w:szCs w:val="28"/>
        </w:rPr>
      </w:pPr>
      <w:r>
        <w:rPr>
          <w:b w:val="0"/>
          <w:sz w:val="28"/>
          <w:szCs w:val="28"/>
        </w:rPr>
        <w:t xml:space="preserve">1.2. Организация и проведение </w:t>
      </w:r>
      <w:r w:rsidR="00FA3E43">
        <w:rPr>
          <w:b w:val="0"/>
          <w:sz w:val="28"/>
          <w:szCs w:val="28"/>
        </w:rPr>
        <w:t>конкурсных мероприятий</w:t>
      </w:r>
      <w:r>
        <w:rPr>
          <w:b w:val="0"/>
          <w:sz w:val="28"/>
          <w:szCs w:val="28"/>
        </w:rPr>
        <w:t xml:space="preserve"> осуществляется в соответствии со следующими нормативными правовыми актами:</w:t>
      </w:r>
    </w:p>
    <w:p w:rsidR="00807D1E" w:rsidRDefault="00807D1E" w:rsidP="00FA3E43">
      <w:pPr>
        <w:ind w:firstLine="567"/>
        <w:jc w:val="both"/>
        <w:rPr>
          <w:color w:val="000000"/>
          <w:sz w:val="28"/>
          <w:szCs w:val="28"/>
        </w:rPr>
      </w:pPr>
      <w:proofErr w:type="gramStart"/>
      <w:r>
        <w:rPr>
          <w:color w:val="000000"/>
          <w:sz w:val="28"/>
          <w:szCs w:val="28"/>
        </w:rPr>
        <w:t xml:space="preserve">Конвенцией  о правах  ребенка   (одобрена  Генеральной  Ассамблеей  ООН </w:t>
      </w:r>
      <w:proofErr w:type="gramEnd"/>
    </w:p>
    <w:p w:rsidR="00807D1E" w:rsidRDefault="00807D1E" w:rsidP="00807D1E">
      <w:pPr>
        <w:jc w:val="both"/>
        <w:rPr>
          <w:color w:val="000000"/>
          <w:sz w:val="28"/>
          <w:szCs w:val="28"/>
        </w:rPr>
      </w:pPr>
      <w:proofErr w:type="gramStart"/>
      <w:r>
        <w:rPr>
          <w:color w:val="000000"/>
          <w:sz w:val="28"/>
          <w:szCs w:val="28"/>
        </w:rPr>
        <w:t>20 ноября 1989 года);</w:t>
      </w:r>
      <w:proofErr w:type="gramEnd"/>
    </w:p>
    <w:p w:rsidR="00807D1E" w:rsidRDefault="00880D3D" w:rsidP="00880D3D">
      <w:pPr>
        <w:tabs>
          <w:tab w:val="left" w:pos="567"/>
        </w:tabs>
        <w:jc w:val="both"/>
        <w:rPr>
          <w:color w:val="000000"/>
          <w:sz w:val="28"/>
          <w:szCs w:val="28"/>
        </w:rPr>
      </w:pPr>
      <w:r>
        <w:rPr>
          <w:color w:val="000000"/>
          <w:sz w:val="28"/>
          <w:szCs w:val="28"/>
        </w:rPr>
        <w:t xml:space="preserve">        </w:t>
      </w:r>
      <w:r w:rsidR="00807D1E">
        <w:rPr>
          <w:color w:val="000000"/>
          <w:sz w:val="28"/>
          <w:szCs w:val="28"/>
        </w:rPr>
        <w:t>Конституцией Российской Федерации (</w:t>
      </w:r>
      <w:proofErr w:type="gramStart"/>
      <w:r w:rsidR="00807D1E">
        <w:rPr>
          <w:color w:val="000000"/>
          <w:sz w:val="28"/>
          <w:szCs w:val="28"/>
        </w:rPr>
        <w:t>принята</w:t>
      </w:r>
      <w:proofErr w:type="gramEnd"/>
      <w:r w:rsidR="00807D1E">
        <w:rPr>
          <w:color w:val="000000"/>
          <w:sz w:val="28"/>
          <w:szCs w:val="28"/>
        </w:rPr>
        <w:t xml:space="preserve"> всенародным голосованием 12 декабря 1993 года);</w:t>
      </w:r>
    </w:p>
    <w:p w:rsidR="00807D1E" w:rsidRDefault="00880D3D" w:rsidP="00880D3D">
      <w:pPr>
        <w:tabs>
          <w:tab w:val="left" w:pos="567"/>
        </w:tabs>
        <w:jc w:val="both"/>
        <w:rPr>
          <w:color w:val="000000"/>
          <w:sz w:val="28"/>
          <w:szCs w:val="28"/>
        </w:rPr>
      </w:pPr>
      <w:r>
        <w:rPr>
          <w:color w:val="000000"/>
          <w:sz w:val="28"/>
          <w:szCs w:val="28"/>
        </w:rPr>
        <w:t xml:space="preserve">       </w:t>
      </w:r>
      <w:r w:rsidR="00807D1E">
        <w:rPr>
          <w:color w:val="000000"/>
          <w:sz w:val="28"/>
          <w:szCs w:val="28"/>
        </w:rPr>
        <w:t>Федеральным законом  от 24 июля 1998 года № 124-ФЗ «Об основных гарантиях прав ребенка в Российской Федерации»;</w:t>
      </w:r>
    </w:p>
    <w:p w:rsidR="00807D1E" w:rsidRDefault="00880D3D" w:rsidP="00880D3D">
      <w:pPr>
        <w:tabs>
          <w:tab w:val="left" w:pos="851"/>
        </w:tabs>
        <w:jc w:val="both"/>
        <w:rPr>
          <w:color w:val="000000"/>
          <w:sz w:val="28"/>
          <w:szCs w:val="28"/>
        </w:rPr>
      </w:pPr>
      <w:r>
        <w:rPr>
          <w:color w:val="000000"/>
          <w:sz w:val="28"/>
          <w:szCs w:val="28"/>
        </w:rPr>
        <w:t xml:space="preserve">       </w:t>
      </w:r>
      <w:r w:rsidR="00807D1E">
        <w:rPr>
          <w:color w:val="000000"/>
          <w:sz w:val="28"/>
          <w:szCs w:val="28"/>
        </w:rPr>
        <w:t>Федеральным законом  от 06 октября 2003 года № 131-ФЗ «Об общих принципах организации местного самоуправления в Российской Федерации»;</w:t>
      </w:r>
    </w:p>
    <w:p w:rsidR="00807D1E" w:rsidRDefault="00880D3D" w:rsidP="00880D3D">
      <w:pPr>
        <w:tabs>
          <w:tab w:val="left" w:pos="851"/>
        </w:tabs>
        <w:jc w:val="both"/>
        <w:rPr>
          <w:color w:val="000000"/>
          <w:sz w:val="28"/>
          <w:szCs w:val="28"/>
        </w:rPr>
      </w:pPr>
      <w:r>
        <w:rPr>
          <w:color w:val="000000"/>
          <w:sz w:val="28"/>
          <w:szCs w:val="28"/>
        </w:rPr>
        <w:t xml:space="preserve">       </w:t>
      </w:r>
      <w:r w:rsidR="00807D1E">
        <w:rPr>
          <w:color w:val="000000"/>
          <w:sz w:val="28"/>
          <w:szCs w:val="28"/>
        </w:rPr>
        <w:t>Указом Президента Российской Федерации от 30 июля 2010 года № 948 «О проведении  Всероссийских спортивных  соревнований (игр) школьников»;</w:t>
      </w:r>
    </w:p>
    <w:p w:rsidR="00807D1E" w:rsidRDefault="00880D3D" w:rsidP="00880D3D">
      <w:pPr>
        <w:tabs>
          <w:tab w:val="left" w:pos="851"/>
        </w:tabs>
        <w:jc w:val="both"/>
        <w:rPr>
          <w:color w:val="000000"/>
          <w:sz w:val="28"/>
          <w:szCs w:val="28"/>
        </w:rPr>
      </w:pPr>
      <w:r>
        <w:rPr>
          <w:color w:val="000000"/>
          <w:sz w:val="28"/>
          <w:szCs w:val="28"/>
        </w:rPr>
        <w:t xml:space="preserve">        </w:t>
      </w:r>
      <w:r w:rsidR="00807D1E">
        <w:rPr>
          <w:color w:val="000000"/>
          <w:sz w:val="28"/>
          <w:szCs w:val="28"/>
        </w:rPr>
        <w:t>Приказом Министерства образования и науки Российской Федерации № 966 и Министерства спорта, туризма и молодежной политики Российской Федерации от 27 сентября 2010 года № 1009 «Об утверждении порядка  проведения  Всероссийских  спортивных соревнований школьников «Президентские состязания» и порядок проведения Всероссийских спортивных игр школьников «Президентские спортивные игры»»;</w:t>
      </w:r>
    </w:p>
    <w:p w:rsidR="00807D1E" w:rsidRDefault="00807D1E" w:rsidP="00880D3D">
      <w:pPr>
        <w:ind w:firstLine="567"/>
        <w:jc w:val="both"/>
        <w:rPr>
          <w:color w:val="000000"/>
          <w:sz w:val="28"/>
          <w:szCs w:val="28"/>
        </w:rPr>
      </w:pPr>
      <w:r>
        <w:rPr>
          <w:color w:val="000000"/>
          <w:sz w:val="28"/>
          <w:szCs w:val="28"/>
        </w:rPr>
        <w:lastRenderedPageBreak/>
        <w:t>Федеральным законом от 29 декабря 2012 года № 273-ФЗ «Об образовании в Российской Федерации»;</w:t>
      </w:r>
    </w:p>
    <w:p w:rsidR="00807D1E" w:rsidRDefault="00807D1E" w:rsidP="00880D3D">
      <w:pPr>
        <w:ind w:firstLine="567"/>
        <w:jc w:val="both"/>
        <w:rPr>
          <w:color w:val="000000"/>
          <w:sz w:val="28"/>
          <w:szCs w:val="28"/>
        </w:rPr>
      </w:pPr>
      <w:r>
        <w:rPr>
          <w:color w:val="000000"/>
          <w:sz w:val="28"/>
          <w:szCs w:val="28"/>
        </w:rPr>
        <w:t xml:space="preserve">Областным законом  Ростовской  области от 14.11.2013 № 26-ОЗ «Об образовании </w:t>
      </w:r>
      <w:r w:rsidR="00E25317">
        <w:rPr>
          <w:color w:val="000000"/>
          <w:sz w:val="28"/>
          <w:szCs w:val="28"/>
        </w:rPr>
        <w:t xml:space="preserve"> в</w:t>
      </w:r>
      <w:r>
        <w:rPr>
          <w:color w:val="000000"/>
          <w:sz w:val="28"/>
          <w:szCs w:val="28"/>
        </w:rPr>
        <w:t xml:space="preserve"> Ростовской области»;</w:t>
      </w:r>
    </w:p>
    <w:p w:rsidR="00807D1E" w:rsidRDefault="00807D1E" w:rsidP="00880D3D">
      <w:pPr>
        <w:ind w:firstLine="567"/>
        <w:jc w:val="both"/>
        <w:rPr>
          <w:color w:val="000000"/>
          <w:sz w:val="28"/>
          <w:szCs w:val="28"/>
        </w:rPr>
      </w:pPr>
      <w:r>
        <w:rPr>
          <w:color w:val="000000"/>
          <w:sz w:val="28"/>
          <w:szCs w:val="28"/>
        </w:rPr>
        <w:t>Приказом Министерства  образования, науки Российской Федерации от 18 ноября 2013 года  № 1252 «Об утверждении Порядка  проведения всероссийской олимпиады школьников»;</w:t>
      </w:r>
    </w:p>
    <w:p w:rsidR="00807D1E" w:rsidRDefault="00807D1E" w:rsidP="00880D3D">
      <w:pPr>
        <w:ind w:firstLine="567"/>
        <w:jc w:val="both"/>
        <w:rPr>
          <w:color w:val="000000"/>
          <w:sz w:val="28"/>
          <w:szCs w:val="28"/>
        </w:rPr>
      </w:pPr>
      <w:r>
        <w:rPr>
          <w:color w:val="000000"/>
          <w:sz w:val="28"/>
          <w:szCs w:val="28"/>
        </w:rPr>
        <w:t>Уставом Орловского муниципального района;</w:t>
      </w:r>
    </w:p>
    <w:p w:rsidR="00807D1E" w:rsidRDefault="00807D1E" w:rsidP="00880D3D">
      <w:pPr>
        <w:ind w:firstLine="567"/>
        <w:jc w:val="both"/>
        <w:rPr>
          <w:color w:val="000000"/>
          <w:sz w:val="28"/>
          <w:szCs w:val="28"/>
        </w:rPr>
      </w:pPr>
      <w:r>
        <w:rPr>
          <w:color w:val="000000"/>
          <w:sz w:val="28"/>
          <w:szCs w:val="28"/>
        </w:rPr>
        <w:t>иными законодательными и нормативными правовыми актами Российской Федерации, содержащими нормы, регулирующие отношения в сфере образования, законодательством Ростовской области в сфере образования, нормативными правовыми актами Ор</w:t>
      </w:r>
      <w:r w:rsidR="00E25317">
        <w:rPr>
          <w:color w:val="000000"/>
          <w:sz w:val="28"/>
          <w:szCs w:val="28"/>
        </w:rPr>
        <w:t>ловского муниципального района.</w:t>
      </w:r>
    </w:p>
    <w:p w:rsidR="00E25317" w:rsidRDefault="00E25317" w:rsidP="00880D3D">
      <w:pPr>
        <w:tabs>
          <w:tab w:val="left" w:pos="567"/>
        </w:tabs>
        <w:jc w:val="both"/>
        <w:rPr>
          <w:color w:val="000000"/>
          <w:sz w:val="28"/>
          <w:szCs w:val="28"/>
        </w:rPr>
      </w:pPr>
      <w:r w:rsidRPr="00802DE0">
        <w:rPr>
          <w:color w:val="000000"/>
          <w:sz w:val="28"/>
          <w:szCs w:val="28"/>
        </w:rPr>
        <w:t xml:space="preserve"> </w:t>
      </w:r>
      <w:r w:rsidR="00880D3D">
        <w:rPr>
          <w:color w:val="000000"/>
          <w:sz w:val="28"/>
          <w:szCs w:val="28"/>
        </w:rPr>
        <w:t xml:space="preserve">      </w:t>
      </w:r>
      <w:r>
        <w:rPr>
          <w:color w:val="000000"/>
          <w:sz w:val="28"/>
          <w:szCs w:val="28"/>
        </w:rPr>
        <w:t xml:space="preserve">1.3.  </w:t>
      </w:r>
      <w:proofErr w:type="gramStart"/>
      <w:r>
        <w:rPr>
          <w:color w:val="000000"/>
          <w:sz w:val="28"/>
          <w:szCs w:val="28"/>
        </w:rPr>
        <w:t xml:space="preserve">Основными  целями  и задачами </w:t>
      </w:r>
      <w:r w:rsidR="00FA3E43" w:rsidRPr="00FA3E43">
        <w:rPr>
          <w:sz w:val="28"/>
          <w:szCs w:val="28"/>
        </w:rPr>
        <w:t>конкурсных мероприятий</w:t>
      </w:r>
      <w:r>
        <w:rPr>
          <w:color w:val="000000"/>
          <w:sz w:val="28"/>
          <w:szCs w:val="28"/>
        </w:rPr>
        <w:t xml:space="preserve"> являются выявление и развитие у  обучающихся в образовательных организациях творческих способностей, создание необходимых условий для поддержки одаренных детей, содействие в их профессиональной ориентации, выявление  талантливой  молодежи</w:t>
      </w:r>
      <w:r w:rsidR="00FA3E43">
        <w:rPr>
          <w:color w:val="000000"/>
          <w:sz w:val="28"/>
          <w:szCs w:val="28"/>
        </w:rPr>
        <w:t xml:space="preserve">, </w:t>
      </w:r>
      <w:r w:rsidR="00FA3E43" w:rsidRPr="00CA7645">
        <w:rPr>
          <w:sz w:val="28"/>
          <w:szCs w:val="28"/>
        </w:rPr>
        <w:t xml:space="preserve">отбора лиц, проявивших выдающиеся способности в составы сборных команд </w:t>
      </w:r>
      <w:r w:rsidR="00FA3E43">
        <w:rPr>
          <w:sz w:val="28"/>
          <w:szCs w:val="28"/>
        </w:rPr>
        <w:t>Орлов</w:t>
      </w:r>
      <w:r w:rsidR="00FA3E43" w:rsidRPr="00CA7645">
        <w:rPr>
          <w:sz w:val="28"/>
          <w:szCs w:val="28"/>
        </w:rPr>
        <w:t>ского района для участия в региональных конкурсных мероприятиях</w:t>
      </w:r>
      <w:r>
        <w:rPr>
          <w:color w:val="000000"/>
          <w:sz w:val="28"/>
          <w:szCs w:val="28"/>
        </w:rPr>
        <w:t>.</w:t>
      </w:r>
      <w:proofErr w:type="gramEnd"/>
    </w:p>
    <w:p w:rsidR="00E25317" w:rsidRDefault="00880D3D" w:rsidP="00880D3D">
      <w:pPr>
        <w:tabs>
          <w:tab w:val="left" w:pos="567"/>
        </w:tabs>
        <w:jc w:val="both"/>
        <w:rPr>
          <w:color w:val="000000"/>
          <w:sz w:val="28"/>
          <w:szCs w:val="28"/>
        </w:rPr>
      </w:pPr>
      <w:r>
        <w:rPr>
          <w:color w:val="000000"/>
          <w:sz w:val="28"/>
          <w:szCs w:val="28"/>
        </w:rPr>
        <w:t xml:space="preserve">       </w:t>
      </w:r>
      <w:r w:rsidR="00E25317">
        <w:rPr>
          <w:color w:val="000000"/>
          <w:sz w:val="28"/>
          <w:szCs w:val="28"/>
        </w:rPr>
        <w:t xml:space="preserve">1.4. Положение о проведении конкретных </w:t>
      </w:r>
      <w:r w:rsidR="00FA3E43" w:rsidRPr="00FA3E43">
        <w:rPr>
          <w:sz w:val="28"/>
          <w:szCs w:val="28"/>
        </w:rPr>
        <w:t>конкурсных мероприятий</w:t>
      </w:r>
      <w:r w:rsidR="00E25317">
        <w:rPr>
          <w:color w:val="000000"/>
          <w:sz w:val="28"/>
          <w:szCs w:val="28"/>
        </w:rPr>
        <w:t xml:space="preserve"> принимаются и утверждаются приказом </w:t>
      </w:r>
      <w:r>
        <w:rPr>
          <w:color w:val="000000"/>
          <w:sz w:val="28"/>
          <w:szCs w:val="28"/>
        </w:rPr>
        <w:t>Управления образования</w:t>
      </w:r>
      <w:r w:rsidR="00E25317">
        <w:rPr>
          <w:color w:val="000000"/>
          <w:sz w:val="28"/>
          <w:szCs w:val="28"/>
        </w:rPr>
        <w:t xml:space="preserve"> О</w:t>
      </w:r>
      <w:r>
        <w:rPr>
          <w:color w:val="000000"/>
          <w:sz w:val="28"/>
          <w:szCs w:val="28"/>
        </w:rPr>
        <w:t>рл</w:t>
      </w:r>
      <w:r w:rsidR="00E25317">
        <w:rPr>
          <w:color w:val="000000"/>
          <w:sz w:val="28"/>
          <w:szCs w:val="28"/>
        </w:rPr>
        <w:t>овского района.</w:t>
      </w:r>
    </w:p>
    <w:p w:rsidR="00E25317" w:rsidRPr="00802DE0" w:rsidRDefault="00E25317" w:rsidP="00E25317">
      <w:pPr>
        <w:jc w:val="both"/>
        <w:rPr>
          <w:color w:val="000000"/>
          <w:sz w:val="28"/>
          <w:szCs w:val="28"/>
        </w:rPr>
      </w:pPr>
    </w:p>
    <w:p w:rsidR="00E25317" w:rsidRDefault="00E25317" w:rsidP="00E25317">
      <w:pPr>
        <w:pStyle w:val="a4"/>
        <w:shd w:val="clear" w:color="auto" w:fill="FFFFFF"/>
        <w:spacing w:before="0" w:after="0"/>
        <w:jc w:val="center"/>
        <w:rPr>
          <w:rStyle w:val="a6"/>
          <w:color w:val="000000"/>
          <w:sz w:val="28"/>
          <w:szCs w:val="28"/>
        </w:rPr>
      </w:pPr>
      <w:r w:rsidRPr="00BB6D60">
        <w:rPr>
          <w:rStyle w:val="a6"/>
          <w:color w:val="000000"/>
          <w:sz w:val="28"/>
          <w:szCs w:val="28"/>
        </w:rPr>
        <w:t>II.</w:t>
      </w:r>
      <w:r>
        <w:rPr>
          <w:rStyle w:val="a6"/>
          <w:color w:val="000000"/>
          <w:sz w:val="28"/>
          <w:szCs w:val="28"/>
        </w:rPr>
        <w:t xml:space="preserve"> Организационно-методическое обеспечение</w:t>
      </w:r>
    </w:p>
    <w:p w:rsidR="00E25317" w:rsidRDefault="00E25317" w:rsidP="00880D3D">
      <w:pPr>
        <w:pStyle w:val="a4"/>
        <w:shd w:val="clear" w:color="auto" w:fill="FFFFFF"/>
        <w:spacing w:before="0" w:after="0"/>
        <w:ind w:left="0" w:right="74" w:firstLine="567"/>
        <w:jc w:val="both"/>
        <w:rPr>
          <w:rStyle w:val="a6"/>
          <w:b w:val="0"/>
          <w:color w:val="000000"/>
          <w:sz w:val="28"/>
          <w:szCs w:val="28"/>
        </w:rPr>
      </w:pPr>
      <w:r w:rsidRPr="00F4270D">
        <w:rPr>
          <w:rStyle w:val="a6"/>
          <w:b w:val="0"/>
          <w:color w:val="000000"/>
          <w:sz w:val="28"/>
          <w:szCs w:val="28"/>
        </w:rPr>
        <w:t>2.1.</w:t>
      </w:r>
      <w:r>
        <w:rPr>
          <w:rStyle w:val="a6"/>
          <w:b w:val="0"/>
          <w:color w:val="000000"/>
          <w:sz w:val="28"/>
          <w:szCs w:val="28"/>
        </w:rPr>
        <w:t xml:space="preserve">Организатором </w:t>
      </w:r>
      <w:r w:rsidR="00FA3E43" w:rsidRPr="00FA3E43">
        <w:rPr>
          <w:sz w:val="28"/>
          <w:szCs w:val="28"/>
        </w:rPr>
        <w:t>конкурсных мероприятий</w:t>
      </w:r>
      <w:r>
        <w:rPr>
          <w:rStyle w:val="a6"/>
          <w:b w:val="0"/>
          <w:color w:val="000000"/>
          <w:sz w:val="28"/>
          <w:szCs w:val="28"/>
        </w:rPr>
        <w:t xml:space="preserve"> является  </w:t>
      </w:r>
      <w:r w:rsidR="00880D3D">
        <w:rPr>
          <w:color w:val="000000"/>
          <w:sz w:val="28"/>
          <w:szCs w:val="28"/>
        </w:rPr>
        <w:t>Управление образования Орловского района</w:t>
      </w:r>
      <w:r>
        <w:rPr>
          <w:rStyle w:val="a6"/>
          <w:b w:val="0"/>
          <w:color w:val="000000"/>
          <w:sz w:val="28"/>
          <w:szCs w:val="28"/>
        </w:rPr>
        <w:t>.</w:t>
      </w:r>
    </w:p>
    <w:p w:rsidR="00E25317" w:rsidRDefault="00E25317" w:rsidP="00880D3D">
      <w:pPr>
        <w:pStyle w:val="a4"/>
        <w:shd w:val="clear" w:color="auto" w:fill="FFFFFF"/>
        <w:spacing w:before="0" w:after="0"/>
        <w:ind w:left="0" w:right="74" w:firstLine="567"/>
        <w:jc w:val="both"/>
        <w:rPr>
          <w:rStyle w:val="a6"/>
          <w:b w:val="0"/>
          <w:color w:val="000000"/>
          <w:sz w:val="28"/>
          <w:szCs w:val="28"/>
        </w:rPr>
      </w:pPr>
      <w:r>
        <w:rPr>
          <w:rStyle w:val="a6"/>
          <w:b w:val="0"/>
          <w:color w:val="000000"/>
          <w:sz w:val="28"/>
          <w:szCs w:val="28"/>
        </w:rPr>
        <w:t xml:space="preserve">2.2. На основании приказов </w:t>
      </w:r>
      <w:r w:rsidR="00880D3D">
        <w:rPr>
          <w:rStyle w:val="a6"/>
          <w:b w:val="0"/>
          <w:color w:val="000000"/>
          <w:sz w:val="28"/>
          <w:szCs w:val="28"/>
        </w:rPr>
        <w:t xml:space="preserve">начальника </w:t>
      </w:r>
      <w:r w:rsidR="00880D3D">
        <w:rPr>
          <w:color w:val="000000"/>
          <w:sz w:val="28"/>
          <w:szCs w:val="28"/>
        </w:rPr>
        <w:t>Управления образования Орловского района</w:t>
      </w:r>
      <w:r>
        <w:rPr>
          <w:rStyle w:val="a6"/>
          <w:b w:val="0"/>
          <w:color w:val="000000"/>
          <w:sz w:val="28"/>
          <w:szCs w:val="28"/>
        </w:rPr>
        <w:t xml:space="preserve"> утверждается состав организационного комитета  и членов жюри </w:t>
      </w:r>
      <w:r w:rsidR="00FA3E43" w:rsidRPr="00FA3E43">
        <w:rPr>
          <w:sz w:val="28"/>
          <w:szCs w:val="28"/>
        </w:rPr>
        <w:t>конкурсных мероприятий</w:t>
      </w:r>
      <w:r>
        <w:rPr>
          <w:rStyle w:val="a6"/>
          <w:b w:val="0"/>
          <w:color w:val="000000"/>
          <w:sz w:val="28"/>
          <w:szCs w:val="28"/>
        </w:rPr>
        <w:t>.</w:t>
      </w:r>
    </w:p>
    <w:p w:rsidR="00E25317" w:rsidRDefault="00E25317" w:rsidP="00880D3D">
      <w:pPr>
        <w:pStyle w:val="a4"/>
        <w:shd w:val="clear" w:color="auto" w:fill="FFFFFF"/>
        <w:spacing w:before="0" w:after="0"/>
        <w:ind w:left="0" w:right="74" w:firstLine="567"/>
        <w:jc w:val="both"/>
        <w:rPr>
          <w:rStyle w:val="a6"/>
          <w:b w:val="0"/>
          <w:color w:val="000000"/>
          <w:sz w:val="28"/>
          <w:szCs w:val="28"/>
        </w:rPr>
      </w:pPr>
      <w:r>
        <w:rPr>
          <w:rStyle w:val="a6"/>
          <w:b w:val="0"/>
          <w:color w:val="000000"/>
          <w:sz w:val="28"/>
          <w:szCs w:val="28"/>
        </w:rPr>
        <w:t xml:space="preserve">2.3.Организационный комитет  информирует образовательные  организации о датах и условиях проведения </w:t>
      </w:r>
      <w:r w:rsidR="00FA3E43" w:rsidRPr="00FA3E43">
        <w:rPr>
          <w:sz w:val="28"/>
          <w:szCs w:val="28"/>
        </w:rPr>
        <w:t>конкурсных мероприятий</w:t>
      </w:r>
      <w:r>
        <w:rPr>
          <w:rStyle w:val="a6"/>
          <w:b w:val="0"/>
          <w:color w:val="000000"/>
          <w:sz w:val="28"/>
          <w:szCs w:val="28"/>
        </w:rPr>
        <w:t>.</w:t>
      </w:r>
    </w:p>
    <w:p w:rsidR="00E25317" w:rsidRDefault="00E25317" w:rsidP="00880D3D">
      <w:pPr>
        <w:pStyle w:val="a4"/>
        <w:shd w:val="clear" w:color="auto" w:fill="FFFFFF"/>
        <w:spacing w:before="0" w:after="0"/>
        <w:ind w:left="0" w:right="74" w:firstLine="567"/>
        <w:jc w:val="both"/>
        <w:rPr>
          <w:rStyle w:val="a6"/>
          <w:b w:val="0"/>
          <w:color w:val="000000"/>
          <w:sz w:val="28"/>
          <w:szCs w:val="28"/>
        </w:rPr>
      </w:pPr>
      <w:r>
        <w:rPr>
          <w:rStyle w:val="a6"/>
          <w:b w:val="0"/>
          <w:color w:val="000000"/>
          <w:sz w:val="28"/>
          <w:szCs w:val="28"/>
        </w:rPr>
        <w:t xml:space="preserve">2.4. В соответствии  с информацией  о проведении  </w:t>
      </w:r>
      <w:r w:rsidR="00FA3E43" w:rsidRPr="00FA3E43">
        <w:rPr>
          <w:sz w:val="28"/>
          <w:szCs w:val="28"/>
        </w:rPr>
        <w:t>конкурсных мероприятий</w:t>
      </w:r>
      <w:r>
        <w:rPr>
          <w:rStyle w:val="a6"/>
          <w:b w:val="0"/>
          <w:color w:val="000000"/>
          <w:sz w:val="28"/>
          <w:szCs w:val="28"/>
        </w:rPr>
        <w:t xml:space="preserve">  образовательные организации представляют  конкурсные  материалы.</w:t>
      </w:r>
    </w:p>
    <w:p w:rsidR="00E25317" w:rsidRDefault="00E25317" w:rsidP="00880D3D">
      <w:pPr>
        <w:pStyle w:val="a4"/>
        <w:shd w:val="clear" w:color="auto" w:fill="FFFFFF"/>
        <w:spacing w:before="0" w:after="0"/>
        <w:ind w:left="0" w:right="74" w:firstLine="567"/>
        <w:jc w:val="both"/>
        <w:rPr>
          <w:rStyle w:val="a6"/>
          <w:b w:val="0"/>
          <w:color w:val="000000"/>
          <w:sz w:val="28"/>
          <w:szCs w:val="28"/>
        </w:rPr>
      </w:pPr>
      <w:r>
        <w:rPr>
          <w:rStyle w:val="a6"/>
          <w:b w:val="0"/>
          <w:color w:val="000000"/>
          <w:sz w:val="28"/>
          <w:szCs w:val="28"/>
        </w:rPr>
        <w:t>2.5. В составы жюри  конкурсов входят квалифицированные  специалисты различных областей  творчества, спорта.</w:t>
      </w:r>
    </w:p>
    <w:p w:rsidR="00880D3D" w:rsidRDefault="00E25317" w:rsidP="00880D3D">
      <w:pPr>
        <w:pStyle w:val="a4"/>
        <w:shd w:val="clear" w:color="auto" w:fill="FFFFFF"/>
        <w:spacing w:before="0" w:after="0"/>
        <w:ind w:left="0" w:firstLine="567"/>
        <w:jc w:val="both"/>
        <w:rPr>
          <w:rStyle w:val="a6"/>
          <w:b w:val="0"/>
          <w:color w:val="000000"/>
          <w:sz w:val="28"/>
          <w:szCs w:val="28"/>
        </w:rPr>
      </w:pPr>
      <w:r>
        <w:rPr>
          <w:rStyle w:val="a6"/>
          <w:b w:val="0"/>
          <w:color w:val="000000"/>
          <w:sz w:val="28"/>
          <w:szCs w:val="28"/>
        </w:rPr>
        <w:t xml:space="preserve">2.6. Жюри </w:t>
      </w:r>
      <w:r w:rsidR="00FA3E43" w:rsidRPr="00FA3E43">
        <w:rPr>
          <w:sz w:val="28"/>
          <w:szCs w:val="28"/>
        </w:rPr>
        <w:t>конкурсных мероприятий</w:t>
      </w:r>
      <w:r>
        <w:rPr>
          <w:rStyle w:val="a6"/>
          <w:b w:val="0"/>
          <w:color w:val="000000"/>
          <w:sz w:val="28"/>
          <w:szCs w:val="28"/>
        </w:rPr>
        <w:t xml:space="preserve"> оценивают результаты выполнения  обучающимися творческих работ, олимпиадных заданий, спортивных  состязаний, определяет победителей и призеров.</w:t>
      </w:r>
    </w:p>
    <w:p w:rsidR="00E25317" w:rsidRDefault="00E25317" w:rsidP="00880D3D">
      <w:pPr>
        <w:pStyle w:val="a4"/>
        <w:shd w:val="clear" w:color="auto" w:fill="FFFFFF"/>
        <w:spacing w:before="0" w:after="0"/>
        <w:ind w:left="0" w:firstLine="567"/>
        <w:jc w:val="both"/>
        <w:rPr>
          <w:rStyle w:val="a6"/>
          <w:b w:val="0"/>
          <w:color w:val="000000"/>
          <w:sz w:val="28"/>
          <w:szCs w:val="28"/>
        </w:rPr>
      </w:pPr>
      <w:r>
        <w:rPr>
          <w:rStyle w:val="a6"/>
          <w:b w:val="0"/>
          <w:color w:val="000000"/>
          <w:sz w:val="28"/>
          <w:szCs w:val="28"/>
        </w:rPr>
        <w:t>2.7. Решение жюри оформляется итоговым протоколом.</w:t>
      </w:r>
    </w:p>
    <w:p w:rsidR="00E25317" w:rsidRDefault="00E25317" w:rsidP="00880D3D">
      <w:pPr>
        <w:pStyle w:val="a4"/>
        <w:shd w:val="clear" w:color="auto" w:fill="FFFFFF"/>
        <w:spacing w:before="0" w:after="0"/>
        <w:ind w:left="0" w:firstLine="567"/>
        <w:jc w:val="both"/>
        <w:rPr>
          <w:rStyle w:val="a6"/>
          <w:b w:val="0"/>
          <w:color w:val="000000"/>
          <w:sz w:val="28"/>
          <w:szCs w:val="28"/>
        </w:rPr>
      </w:pPr>
      <w:r>
        <w:rPr>
          <w:rStyle w:val="a6"/>
          <w:b w:val="0"/>
          <w:color w:val="000000"/>
          <w:sz w:val="28"/>
          <w:szCs w:val="28"/>
        </w:rPr>
        <w:t xml:space="preserve">2.8. Организационный комитет по итогам  проведения </w:t>
      </w:r>
      <w:r w:rsidR="00FA3E43" w:rsidRPr="00FA3E43">
        <w:rPr>
          <w:sz w:val="28"/>
          <w:szCs w:val="28"/>
        </w:rPr>
        <w:t>конкурсных мероприятий</w:t>
      </w:r>
      <w:r>
        <w:rPr>
          <w:rStyle w:val="a6"/>
          <w:b w:val="0"/>
          <w:color w:val="000000"/>
          <w:sz w:val="28"/>
          <w:szCs w:val="28"/>
        </w:rPr>
        <w:t xml:space="preserve"> утверждает  приказом </w:t>
      </w:r>
      <w:r w:rsidR="00880D3D">
        <w:rPr>
          <w:rStyle w:val="a6"/>
          <w:b w:val="0"/>
          <w:color w:val="000000"/>
          <w:sz w:val="28"/>
          <w:szCs w:val="28"/>
        </w:rPr>
        <w:t xml:space="preserve">начальника </w:t>
      </w:r>
      <w:r w:rsidR="00880D3D">
        <w:rPr>
          <w:color w:val="000000"/>
          <w:sz w:val="28"/>
          <w:szCs w:val="28"/>
        </w:rPr>
        <w:t>Управления образования Орловского района</w:t>
      </w:r>
      <w:r>
        <w:rPr>
          <w:rStyle w:val="a6"/>
          <w:b w:val="0"/>
          <w:color w:val="000000"/>
          <w:sz w:val="28"/>
          <w:szCs w:val="28"/>
        </w:rPr>
        <w:t xml:space="preserve"> списки победителей и призеров.</w:t>
      </w:r>
    </w:p>
    <w:p w:rsidR="00213C06" w:rsidRPr="00CA7645" w:rsidRDefault="00213C06" w:rsidP="00213C06">
      <w:pPr>
        <w:pStyle w:val="a4"/>
        <w:spacing w:before="0" w:after="0"/>
        <w:ind w:left="0" w:firstLine="567"/>
        <w:jc w:val="both"/>
        <w:rPr>
          <w:sz w:val="28"/>
          <w:szCs w:val="28"/>
        </w:rPr>
      </w:pPr>
      <w:r>
        <w:rPr>
          <w:rStyle w:val="a6"/>
          <w:b w:val="0"/>
          <w:color w:val="000000"/>
          <w:sz w:val="28"/>
          <w:szCs w:val="28"/>
        </w:rPr>
        <w:t xml:space="preserve">2.9. </w:t>
      </w:r>
      <w:r w:rsidRPr="00CA7645">
        <w:rPr>
          <w:sz w:val="28"/>
          <w:szCs w:val="28"/>
        </w:rPr>
        <w:t>Организатор конкурсных мероприятий вправе привлекать к проведению конкурсных мероприятий образовательные организации, учебно-методические объединения, общественные организации.</w:t>
      </w:r>
    </w:p>
    <w:p w:rsidR="00213C06" w:rsidRPr="00CA7645" w:rsidRDefault="00213C06" w:rsidP="00213C06">
      <w:pPr>
        <w:pStyle w:val="a4"/>
        <w:spacing w:before="0" w:after="0"/>
        <w:ind w:left="0" w:firstLine="567"/>
        <w:jc w:val="both"/>
        <w:rPr>
          <w:sz w:val="28"/>
          <w:szCs w:val="28"/>
        </w:rPr>
      </w:pPr>
      <w:r>
        <w:rPr>
          <w:sz w:val="28"/>
          <w:szCs w:val="28"/>
        </w:rPr>
        <w:t>2.10</w:t>
      </w:r>
      <w:r w:rsidRPr="00CA7645">
        <w:rPr>
          <w:sz w:val="28"/>
          <w:szCs w:val="28"/>
        </w:rPr>
        <w:t>. Конкурсные мероприятия проводятся в несколько этапов:</w:t>
      </w:r>
    </w:p>
    <w:p w:rsidR="00213C06" w:rsidRPr="00CA7645" w:rsidRDefault="00213C06" w:rsidP="00213C06">
      <w:pPr>
        <w:pStyle w:val="a4"/>
        <w:spacing w:before="0" w:after="0"/>
        <w:ind w:left="0" w:firstLine="567"/>
        <w:jc w:val="both"/>
        <w:rPr>
          <w:sz w:val="28"/>
          <w:szCs w:val="28"/>
        </w:rPr>
      </w:pPr>
      <w:r w:rsidRPr="00CA7645">
        <w:rPr>
          <w:sz w:val="28"/>
          <w:szCs w:val="28"/>
          <w:lang w:val="en-US"/>
        </w:rPr>
        <w:t>I</w:t>
      </w:r>
      <w:r w:rsidRPr="00CA7645">
        <w:rPr>
          <w:sz w:val="28"/>
          <w:szCs w:val="28"/>
        </w:rPr>
        <w:t xml:space="preserve"> этап – в образовательной организации (далее – школьный);</w:t>
      </w:r>
    </w:p>
    <w:p w:rsidR="00213C06" w:rsidRPr="00CA7645" w:rsidRDefault="00213C06" w:rsidP="00213C06">
      <w:pPr>
        <w:pStyle w:val="a4"/>
        <w:spacing w:before="0" w:after="0"/>
        <w:ind w:left="0" w:firstLine="567"/>
        <w:jc w:val="both"/>
        <w:rPr>
          <w:sz w:val="28"/>
          <w:szCs w:val="28"/>
        </w:rPr>
      </w:pPr>
      <w:proofErr w:type="gramStart"/>
      <w:r w:rsidRPr="00CA7645">
        <w:rPr>
          <w:sz w:val="28"/>
          <w:szCs w:val="28"/>
          <w:lang w:val="en-US"/>
        </w:rPr>
        <w:t>II</w:t>
      </w:r>
      <w:r w:rsidRPr="00CA7645">
        <w:rPr>
          <w:sz w:val="28"/>
          <w:szCs w:val="28"/>
        </w:rPr>
        <w:t xml:space="preserve"> этап – муниципальный.</w:t>
      </w:r>
      <w:proofErr w:type="gramEnd"/>
    </w:p>
    <w:p w:rsidR="00213C06" w:rsidRPr="00CA7645" w:rsidRDefault="00213C06" w:rsidP="00213C06">
      <w:pPr>
        <w:pStyle w:val="a4"/>
        <w:spacing w:before="0" w:after="0"/>
        <w:ind w:left="0" w:firstLine="567"/>
        <w:jc w:val="both"/>
        <w:rPr>
          <w:sz w:val="28"/>
          <w:szCs w:val="28"/>
        </w:rPr>
      </w:pPr>
      <w:r>
        <w:rPr>
          <w:sz w:val="28"/>
          <w:szCs w:val="28"/>
        </w:rPr>
        <w:lastRenderedPageBreak/>
        <w:t>2.11</w:t>
      </w:r>
      <w:r w:rsidRPr="00CA7645">
        <w:rPr>
          <w:sz w:val="28"/>
          <w:szCs w:val="28"/>
        </w:rPr>
        <w:t xml:space="preserve">. </w:t>
      </w:r>
      <w:proofErr w:type="gramStart"/>
      <w:r w:rsidRPr="00CA7645">
        <w:rPr>
          <w:sz w:val="28"/>
          <w:szCs w:val="28"/>
        </w:rPr>
        <w:t>Индивидуальные результаты участников каждого этапа конкурсного мероприятия заносятся в рейтинговую таблицу результатов участников соответствующего этапа конкурсного мероприятия, представляющую собой ранжированный список участников, расположенных по мере убывания набранных ими баллов (далее - рейтинг).</w:t>
      </w:r>
      <w:proofErr w:type="gramEnd"/>
      <w:r w:rsidRPr="00CA7645">
        <w:rPr>
          <w:sz w:val="28"/>
          <w:szCs w:val="28"/>
        </w:rPr>
        <w:t xml:space="preserve"> Участники с равным количеством баллов располагаются в алфавитном порядке.</w:t>
      </w:r>
    </w:p>
    <w:p w:rsidR="00213C06" w:rsidRPr="00CA7645" w:rsidRDefault="00213C06" w:rsidP="00213C06">
      <w:pPr>
        <w:pStyle w:val="a4"/>
        <w:spacing w:before="0" w:after="0"/>
        <w:ind w:left="0" w:firstLine="567"/>
        <w:jc w:val="both"/>
        <w:rPr>
          <w:sz w:val="28"/>
          <w:szCs w:val="28"/>
        </w:rPr>
      </w:pPr>
      <w:r>
        <w:rPr>
          <w:sz w:val="28"/>
          <w:szCs w:val="28"/>
        </w:rPr>
        <w:t>2.12</w:t>
      </w:r>
      <w:r w:rsidRPr="00CA7645">
        <w:rPr>
          <w:sz w:val="28"/>
          <w:szCs w:val="28"/>
        </w:rPr>
        <w:t xml:space="preserve">. Конкурсные мероприятия проводятся на территории </w:t>
      </w:r>
      <w:r>
        <w:rPr>
          <w:sz w:val="28"/>
          <w:szCs w:val="28"/>
        </w:rPr>
        <w:t xml:space="preserve">Орловского </w:t>
      </w:r>
      <w:r w:rsidRPr="00CA7645">
        <w:rPr>
          <w:sz w:val="28"/>
          <w:szCs w:val="28"/>
        </w:rPr>
        <w:t>района.</w:t>
      </w:r>
    </w:p>
    <w:p w:rsidR="00213C06" w:rsidRPr="00CA7645" w:rsidRDefault="00213C06" w:rsidP="00213C06">
      <w:pPr>
        <w:pStyle w:val="a4"/>
        <w:spacing w:before="0" w:after="0"/>
        <w:ind w:left="0" w:firstLine="567"/>
        <w:jc w:val="both"/>
        <w:rPr>
          <w:sz w:val="28"/>
          <w:szCs w:val="28"/>
        </w:rPr>
      </w:pPr>
      <w:r>
        <w:rPr>
          <w:sz w:val="28"/>
          <w:szCs w:val="28"/>
        </w:rPr>
        <w:t>2.13</w:t>
      </w:r>
      <w:r w:rsidRPr="00CA7645">
        <w:rPr>
          <w:sz w:val="28"/>
          <w:szCs w:val="28"/>
        </w:rPr>
        <w:t>. Рабочим языком проведения конкурсных мероприятий является русский язык.</w:t>
      </w:r>
    </w:p>
    <w:p w:rsidR="00213C06" w:rsidRPr="00CA7645" w:rsidRDefault="00213C06" w:rsidP="00213C06">
      <w:pPr>
        <w:pStyle w:val="a4"/>
        <w:spacing w:before="0" w:after="0"/>
        <w:ind w:left="0" w:firstLine="567"/>
        <w:jc w:val="both"/>
        <w:rPr>
          <w:sz w:val="28"/>
          <w:szCs w:val="28"/>
        </w:rPr>
      </w:pPr>
      <w:r>
        <w:rPr>
          <w:sz w:val="28"/>
          <w:szCs w:val="28"/>
        </w:rPr>
        <w:t>2.14</w:t>
      </w:r>
      <w:r w:rsidRPr="00CA7645">
        <w:rPr>
          <w:sz w:val="28"/>
          <w:szCs w:val="28"/>
        </w:rPr>
        <w:t>. Взимание платы за участие в</w:t>
      </w:r>
      <w:r>
        <w:rPr>
          <w:sz w:val="28"/>
          <w:szCs w:val="28"/>
        </w:rPr>
        <w:t>о всероссийской олимпиаде школьников, в олимпиадах и иных конкурсах, по итогам которых присуждаются премии для подде</w:t>
      </w:r>
      <w:bookmarkStart w:id="0" w:name="_GoBack"/>
      <w:bookmarkEnd w:id="0"/>
      <w:r>
        <w:rPr>
          <w:sz w:val="28"/>
          <w:szCs w:val="28"/>
        </w:rPr>
        <w:t>ржки талантливой молодежи, не допускается</w:t>
      </w:r>
      <w:r w:rsidRPr="00CA7645">
        <w:rPr>
          <w:sz w:val="28"/>
          <w:szCs w:val="28"/>
        </w:rPr>
        <w:t>.</w:t>
      </w:r>
    </w:p>
    <w:p w:rsidR="00213C06" w:rsidRPr="00CA7645" w:rsidRDefault="00213C06" w:rsidP="00213C06">
      <w:pPr>
        <w:pStyle w:val="a4"/>
        <w:spacing w:before="0" w:after="0"/>
        <w:ind w:left="0" w:firstLine="567"/>
        <w:jc w:val="both"/>
        <w:rPr>
          <w:sz w:val="28"/>
          <w:szCs w:val="28"/>
        </w:rPr>
      </w:pPr>
      <w:r>
        <w:rPr>
          <w:sz w:val="28"/>
          <w:szCs w:val="28"/>
        </w:rPr>
        <w:t>2.15</w:t>
      </w:r>
      <w:r w:rsidRPr="00CA7645">
        <w:rPr>
          <w:sz w:val="28"/>
          <w:szCs w:val="28"/>
        </w:rPr>
        <w:t>. При проведении этапов конкурсных мероприятий каждому участнику конкурсного мероприятия предоставляются равные условия, обеспечивающие безопасность в соответствии с требованиями, установленными законодательством.</w:t>
      </w:r>
    </w:p>
    <w:p w:rsidR="00213C06" w:rsidRPr="00CA7645" w:rsidRDefault="00213C06" w:rsidP="00213C06">
      <w:pPr>
        <w:pStyle w:val="a4"/>
        <w:spacing w:before="0" w:after="0"/>
        <w:ind w:left="0" w:firstLine="567"/>
        <w:jc w:val="both"/>
        <w:rPr>
          <w:sz w:val="28"/>
          <w:szCs w:val="28"/>
        </w:rPr>
      </w:pPr>
      <w:r>
        <w:rPr>
          <w:sz w:val="28"/>
          <w:szCs w:val="28"/>
        </w:rPr>
        <w:t>2.16</w:t>
      </w:r>
      <w:r w:rsidRPr="00CA7645">
        <w:rPr>
          <w:sz w:val="28"/>
          <w:szCs w:val="28"/>
        </w:rPr>
        <w:t>. В месте проведения конкурсного мероприятия вправе присутствовать представитель организатора конкурсного мероприятия, оргкомитетов и жюри соответствующего</w:t>
      </w:r>
      <w:r>
        <w:rPr>
          <w:sz w:val="28"/>
          <w:szCs w:val="28"/>
        </w:rPr>
        <w:t xml:space="preserve"> этапа конкурсного мероприятия</w:t>
      </w:r>
      <w:r w:rsidRPr="00CA7645">
        <w:rPr>
          <w:sz w:val="28"/>
          <w:szCs w:val="28"/>
        </w:rPr>
        <w:t>.</w:t>
      </w:r>
    </w:p>
    <w:p w:rsidR="00213C06" w:rsidRPr="00CA7645" w:rsidRDefault="00213C06" w:rsidP="00213C06">
      <w:pPr>
        <w:shd w:val="clear" w:color="auto" w:fill="FFFFFF"/>
        <w:ind w:firstLine="567"/>
        <w:jc w:val="both"/>
        <w:rPr>
          <w:sz w:val="28"/>
          <w:szCs w:val="28"/>
        </w:rPr>
      </w:pPr>
      <w:r>
        <w:rPr>
          <w:sz w:val="28"/>
          <w:szCs w:val="28"/>
        </w:rPr>
        <w:t>2.17</w:t>
      </w:r>
      <w:r w:rsidRPr="00CA7645">
        <w:rPr>
          <w:sz w:val="28"/>
          <w:szCs w:val="28"/>
        </w:rPr>
        <w:t>. До начала соответствующего этапа конкурсного мероприятия представители организатора конкурсного мероприятия проводят инструктаж участников конкурсного мероприятия - информируют о продолжительности конкурсного мероприятия, порядке подачи апелляций о несогласии с выставленными баллами, о случаях удаления с конкурсного мероприятия, а также о времени и месте ознакомления с результатами конкурсного мероприятия.</w:t>
      </w:r>
    </w:p>
    <w:p w:rsidR="00213C06" w:rsidRPr="00CA7645" w:rsidRDefault="00213C06" w:rsidP="00213C06">
      <w:pPr>
        <w:shd w:val="clear" w:color="auto" w:fill="FFFFFF"/>
        <w:ind w:firstLine="567"/>
        <w:jc w:val="both"/>
        <w:rPr>
          <w:sz w:val="28"/>
          <w:szCs w:val="28"/>
        </w:rPr>
      </w:pPr>
      <w:r>
        <w:rPr>
          <w:sz w:val="28"/>
          <w:szCs w:val="28"/>
        </w:rPr>
        <w:t>2.18</w:t>
      </w:r>
      <w:r w:rsidRPr="00CA7645">
        <w:rPr>
          <w:sz w:val="28"/>
          <w:szCs w:val="28"/>
        </w:rPr>
        <w:t xml:space="preserve">. </w:t>
      </w:r>
      <w:proofErr w:type="gramStart"/>
      <w:r w:rsidRPr="00CA7645">
        <w:rPr>
          <w:sz w:val="28"/>
          <w:szCs w:val="28"/>
        </w:rPr>
        <w:t>Родитель (законный представитель) обучающегося, заявившего о своём участии в конкурсном мероприятии - олимпиаде, в срок не менее чем за 10 рабочих дней до начала школьного этапа конкурсного мероприятия в письменной форме подтверждает ознакомление с настоящим По</w:t>
      </w:r>
      <w:r>
        <w:rPr>
          <w:sz w:val="28"/>
          <w:szCs w:val="28"/>
        </w:rPr>
        <w:t>ложением</w:t>
      </w:r>
      <w:r w:rsidRPr="00CA7645">
        <w:rPr>
          <w:sz w:val="28"/>
          <w:szCs w:val="28"/>
        </w:rPr>
        <w:t xml:space="preserve"> и представляет организатору школьного этапа конкурсного мероприятия согласие на сбор, хранение, использование, распространение (передачу) и публикацию персональных данных своего несовершеннолетнего ребёнка, а также его конкурсной</w:t>
      </w:r>
      <w:proofErr w:type="gramEnd"/>
      <w:r w:rsidRPr="00CA7645">
        <w:rPr>
          <w:sz w:val="28"/>
          <w:szCs w:val="28"/>
        </w:rPr>
        <w:t xml:space="preserve"> работы, в том числе в сети "Интернет".</w:t>
      </w:r>
    </w:p>
    <w:p w:rsidR="00213C06" w:rsidRPr="00CA7645" w:rsidRDefault="00213C06" w:rsidP="00213C06">
      <w:pPr>
        <w:shd w:val="clear" w:color="auto" w:fill="FFFFFF"/>
        <w:ind w:firstLine="567"/>
        <w:jc w:val="both"/>
        <w:rPr>
          <w:sz w:val="28"/>
          <w:szCs w:val="28"/>
        </w:rPr>
      </w:pPr>
      <w:r>
        <w:rPr>
          <w:sz w:val="28"/>
          <w:szCs w:val="28"/>
        </w:rPr>
        <w:t>2.19</w:t>
      </w:r>
      <w:r w:rsidRPr="00CA7645">
        <w:rPr>
          <w:sz w:val="28"/>
          <w:szCs w:val="28"/>
        </w:rPr>
        <w:t>. Во время проведения конкурсного мероприятия участники конкурсного мероприятия:</w:t>
      </w:r>
    </w:p>
    <w:p w:rsidR="00213C06" w:rsidRPr="00CA7645" w:rsidRDefault="00213C06" w:rsidP="00213C06">
      <w:pPr>
        <w:shd w:val="clear" w:color="auto" w:fill="FFFFFF"/>
        <w:ind w:firstLine="567"/>
        <w:jc w:val="both"/>
        <w:rPr>
          <w:sz w:val="28"/>
          <w:szCs w:val="28"/>
        </w:rPr>
      </w:pPr>
      <w:r>
        <w:rPr>
          <w:sz w:val="28"/>
          <w:szCs w:val="28"/>
        </w:rPr>
        <w:t>должны соблюдать настоящее</w:t>
      </w:r>
      <w:r w:rsidRPr="00CA7645">
        <w:rPr>
          <w:sz w:val="28"/>
          <w:szCs w:val="28"/>
        </w:rPr>
        <w:t xml:space="preserve"> По</w:t>
      </w:r>
      <w:r>
        <w:rPr>
          <w:sz w:val="28"/>
          <w:szCs w:val="28"/>
        </w:rPr>
        <w:t>ложение</w:t>
      </w:r>
      <w:r w:rsidRPr="00CA7645">
        <w:rPr>
          <w:sz w:val="28"/>
          <w:szCs w:val="28"/>
        </w:rPr>
        <w:t xml:space="preserve"> и требования, утверждённые организатором школьного, муниципального этапов конкурсного мероприятия</w:t>
      </w:r>
      <w:r>
        <w:rPr>
          <w:sz w:val="28"/>
          <w:szCs w:val="28"/>
        </w:rPr>
        <w:t xml:space="preserve">, </w:t>
      </w:r>
      <w:r w:rsidRPr="00CA7645">
        <w:rPr>
          <w:sz w:val="28"/>
          <w:szCs w:val="28"/>
        </w:rPr>
        <w:t>к проведению соответствующего этапа конкурсного мероприятия;</w:t>
      </w:r>
    </w:p>
    <w:p w:rsidR="00213C06" w:rsidRPr="00CA7645" w:rsidRDefault="00213C06" w:rsidP="00213C06">
      <w:pPr>
        <w:shd w:val="clear" w:color="auto" w:fill="FFFFFF"/>
        <w:ind w:firstLine="567"/>
        <w:jc w:val="both"/>
        <w:rPr>
          <w:sz w:val="28"/>
          <w:szCs w:val="28"/>
        </w:rPr>
      </w:pPr>
      <w:r w:rsidRPr="00CA7645">
        <w:rPr>
          <w:sz w:val="28"/>
          <w:szCs w:val="28"/>
        </w:rPr>
        <w:t>должны следовать указаниям представителей организатора конкурсного мероприятия.</w:t>
      </w:r>
    </w:p>
    <w:p w:rsidR="00213C06" w:rsidRPr="00CA7645" w:rsidRDefault="00213C06" w:rsidP="00213C06">
      <w:pPr>
        <w:shd w:val="clear" w:color="auto" w:fill="FFFFFF"/>
        <w:ind w:firstLine="567"/>
        <w:jc w:val="both"/>
        <w:rPr>
          <w:sz w:val="28"/>
          <w:szCs w:val="28"/>
        </w:rPr>
      </w:pPr>
      <w:r>
        <w:rPr>
          <w:sz w:val="28"/>
          <w:szCs w:val="28"/>
        </w:rPr>
        <w:t>2.20</w:t>
      </w:r>
      <w:r w:rsidRPr="00CA7645">
        <w:rPr>
          <w:sz w:val="28"/>
          <w:szCs w:val="28"/>
        </w:rPr>
        <w:t>. В целях обеспечения права на объективное оценивание работы участники конкурсного мероприятия вправе подать в письменной форме апелляцию о несогласии с выставленными баллами в жюри соответствующего этапа конкурсного мероприятия.</w:t>
      </w:r>
    </w:p>
    <w:p w:rsidR="00213C06" w:rsidRPr="00CA7645" w:rsidRDefault="00213C06" w:rsidP="00213C06">
      <w:pPr>
        <w:shd w:val="clear" w:color="auto" w:fill="FFFFFF"/>
        <w:ind w:firstLine="567"/>
        <w:jc w:val="both"/>
        <w:rPr>
          <w:sz w:val="28"/>
          <w:szCs w:val="28"/>
        </w:rPr>
      </w:pPr>
      <w:r>
        <w:rPr>
          <w:sz w:val="28"/>
          <w:szCs w:val="28"/>
        </w:rPr>
        <w:t>2.21</w:t>
      </w:r>
      <w:r w:rsidRPr="00CA7645">
        <w:rPr>
          <w:sz w:val="28"/>
          <w:szCs w:val="28"/>
        </w:rPr>
        <w:t>. Участник конкурсного мероприятия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конкурсных заданий.</w:t>
      </w:r>
    </w:p>
    <w:p w:rsidR="00213C06" w:rsidRPr="00CA7645" w:rsidRDefault="00213C06" w:rsidP="00213C06">
      <w:pPr>
        <w:shd w:val="clear" w:color="auto" w:fill="FFFFFF"/>
        <w:ind w:firstLine="567"/>
        <w:jc w:val="both"/>
        <w:rPr>
          <w:sz w:val="28"/>
          <w:szCs w:val="28"/>
        </w:rPr>
      </w:pPr>
      <w:r>
        <w:rPr>
          <w:sz w:val="28"/>
          <w:szCs w:val="28"/>
        </w:rPr>
        <w:lastRenderedPageBreak/>
        <w:t>2.22</w:t>
      </w:r>
      <w:r w:rsidRPr="00CA7645">
        <w:rPr>
          <w:sz w:val="28"/>
          <w:szCs w:val="28"/>
        </w:rPr>
        <w:t>. Рассмотрение апелляции проводится с участием самого участника конкурсного мероприятия.</w:t>
      </w:r>
    </w:p>
    <w:p w:rsidR="00213C06" w:rsidRPr="00CA7645" w:rsidRDefault="00213C06" w:rsidP="00213C06">
      <w:pPr>
        <w:shd w:val="clear" w:color="auto" w:fill="FFFFFF"/>
        <w:ind w:firstLine="567"/>
        <w:jc w:val="both"/>
        <w:rPr>
          <w:sz w:val="28"/>
          <w:szCs w:val="28"/>
        </w:rPr>
      </w:pPr>
      <w:r>
        <w:rPr>
          <w:sz w:val="28"/>
          <w:szCs w:val="28"/>
        </w:rPr>
        <w:t>2.23</w:t>
      </w:r>
      <w:r w:rsidRPr="00CA7645">
        <w:rPr>
          <w:sz w:val="28"/>
          <w:szCs w:val="28"/>
        </w:rPr>
        <w:t>. По результатам рассмотрения апелляции о несогласии с выставленными баллами жюри соответствующего этапа конкурсного мероприятия принимает решение об отклонении апелляции и сохранении выставленных баллов или об удовлетворении апелляции и корректировке баллов.</w:t>
      </w:r>
    </w:p>
    <w:p w:rsidR="00213C06" w:rsidRPr="00CA7645" w:rsidRDefault="00213C06" w:rsidP="00213C06">
      <w:pPr>
        <w:pStyle w:val="a4"/>
        <w:spacing w:before="0" w:after="0"/>
        <w:ind w:left="0" w:firstLine="567"/>
        <w:jc w:val="both"/>
        <w:rPr>
          <w:sz w:val="28"/>
          <w:szCs w:val="28"/>
        </w:rPr>
      </w:pPr>
      <w:r>
        <w:rPr>
          <w:sz w:val="28"/>
          <w:szCs w:val="28"/>
        </w:rPr>
        <w:t>2.24</w:t>
      </w:r>
      <w:r w:rsidRPr="00CA7645">
        <w:rPr>
          <w:sz w:val="28"/>
          <w:szCs w:val="28"/>
        </w:rPr>
        <w:t xml:space="preserve">. Организация проведения всероссийской олимпиады школьников (школьный и муниципальный этапы) осуществляется в соответствии с Приказом </w:t>
      </w:r>
      <w:proofErr w:type="spellStart"/>
      <w:r w:rsidRPr="00CA7645">
        <w:rPr>
          <w:sz w:val="28"/>
          <w:szCs w:val="28"/>
        </w:rPr>
        <w:t>Минобрнауки</w:t>
      </w:r>
      <w:proofErr w:type="spellEnd"/>
      <w:r w:rsidRPr="00CA7645">
        <w:rPr>
          <w:sz w:val="28"/>
          <w:szCs w:val="28"/>
        </w:rPr>
        <w:t xml:space="preserve"> России от 18.11.2013 № 1252 «Об утверждении Порядка проведения всероссийской олимпиады школьников».</w:t>
      </w:r>
    </w:p>
    <w:p w:rsidR="00213C06" w:rsidRDefault="00213C06" w:rsidP="00880D3D">
      <w:pPr>
        <w:pStyle w:val="a4"/>
        <w:shd w:val="clear" w:color="auto" w:fill="FFFFFF"/>
        <w:spacing w:before="0" w:after="0"/>
        <w:ind w:left="0" w:firstLine="567"/>
        <w:jc w:val="both"/>
        <w:rPr>
          <w:rStyle w:val="a6"/>
          <w:b w:val="0"/>
          <w:color w:val="000000"/>
          <w:sz w:val="28"/>
          <w:szCs w:val="28"/>
        </w:rPr>
      </w:pPr>
    </w:p>
    <w:p w:rsidR="00880D3D" w:rsidRDefault="00880D3D" w:rsidP="00E25317">
      <w:pPr>
        <w:pStyle w:val="a4"/>
        <w:shd w:val="clear" w:color="auto" w:fill="FFFFFF"/>
        <w:spacing w:before="0" w:after="0"/>
        <w:jc w:val="both"/>
        <w:rPr>
          <w:rStyle w:val="a6"/>
          <w:b w:val="0"/>
          <w:color w:val="000000"/>
          <w:sz w:val="28"/>
          <w:szCs w:val="28"/>
        </w:rPr>
      </w:pPr>
    </w:p>
    <w:p w:rsidR="00E25317" w:rsidRPr="006F1860" w:rsidRDefault="00E25317" w:rsidP="00880D3D">
      <w:pPr>
        <w:pStyle w:val="a4"/>
        <w:shd w:val="clear" w:color="auto" w:fill="FFFFFF"/>
        <w:spacing w:before="0" w:after="0"/>
        <w:jc w:val="center"/>
        <w:rPr>
          <w:bCs/>
          <w:color w:val="000000"/>
          <w:sz w:val="28"/>
          <w:szCs w:val="28"/>
        </w:rPr>
      </w:pPr>
      <w:r w:rsidRPr="00BB6D60">
        <w:rPr>
          <w:rStyle w:val="a6"/>
          <w:color w:val="000000"/>
          <w:sz w:val="28"/>
          <w:szCs w:val="28"/>
        </w:rPr>
        <w:t xml:space="preserve">III. Порядок проведения </w:t>
      </w:r>
      <w:r w:rsidR="00FA3E43" w:rsidRPr="00FA3E43">
        <w:rPr>
          <w:b/>
          <w:sz w:val="28"/>
          <w:szCs w:val="28"/>
        </w:rPr>
        <w:t>конкурсных мероприятий</w:t>
      </w:r>
    </w:p>
    <w:p w:rsidR="00E25317" w:rsidRPr="00895D82" w:rsidRDefault="00880D3D" w:rsidP="00E25317">
      <w:pPr>
        <w:pStyle w:val="a4"/>
        <w:shd w:val="clear" w:color="auto" w:fill="FFFFFF"/>
        <w:spacing w:before="0" w:after="0"/>
        <w:jc w:val="both"/>
        <w:rPr>
          <w:color w:val="000000"/>
          <w:sz w:val="28"/>
          <w:szCs w:val="28"/>
        </w:rPr>
      </w:pPr>
      <w:r>
        <w:rPr>
          <w:color w:val="000000"/>
          <w:sz w:val="28"/>
          <w:szCs w:val="28"/>
        </w:rPr>
        <w:t>   </w:t>
      </w:r>
      <w:r w:rsidR="00E25317" w:rsidRPr="00BB6D60">
        <w:rPr>
          <w:color w:val="000000"/>
          <w:sz w:val="28"/>
          <w:szCs w:val="28"/>
        </w:rPr>
        <w:t xml:space="preserve">3.1. </w:t>
      </w:r>
      <w:r w:rsidR="00E25317">
        <w:rPr>
          <w:color w:val="000000"/>
          <w:sz w:val="28"/>
          <w:szCs w:val="28"/>
        </w:rPr>
        <w:t xml:space="preserve">В </w:t>
      </w:r>
      <w:r w:rsidR="00FA3E43" w:rsidRPr="00FA3E43">
        <w:rPr>
          <w:sz w:val="28"/>
          <w:szCs w:val="28"/>
        </w:rPr>
        <w:t>конкурсных мероприяти</w:t>
      </w:r>
      <w:r w:rsidR="00FA3E43">
        <w:rPr>
          <w:sz w:val="28"/>
          <w:szCs w:val="28"/>
        </w:rPr>
        <w:t>ях</w:t>
      </w:r>
      <w:r w:rsidR="00E25317">
        <w:rPr>
          <w:color w:val="000000"/>
          <w:sz w:val="28"/>
          <w:szCs w:val="28"/>
        </w:rPr>
        <w:t xml:space="preserve"> на добровольной  основе  принимают участие </w:t>
      </w:r>
      <w:proofErr w:type="gramStart"/>
      <w:r w:rsidR="00E25317">
        <w:rPr>
          <w:color w:val="000000"/>
          <w:sz w:val="28"/>
          <w:szCs w:val="28"/>
        </w:rPr>
        <w:t>обучающиеся</w:t>
      </w:r>
      <w:proofErr w:type="gramEnd"/>
      <w:r w:rsidR="00E25317">
        <w:rPr>
          <w:color w:val="000000"/>
          <w:sz w:val="28"/>
          <w:szCs w:val="28"/>
        </w:rPr>
        <w:t xml:space="preserve">  образовательных организаций.</w:t>
      </w:r>
    </w:p>
    <w:p w:rsidR="00E25317" w:rsidRPr="00895D82" w:rsidRDefault="00880D3D" w:rsidP="00E25317">
      <w:pPr>
        <w:pStyle w:val="a4"/>
        <w:shd w:val="clear" w:color="auto" w:fill="FFFFFF"/>
        <w:spacing w:before="0" w:after="0"/>
        <w:jc w:val="both"/>
        <w:rPr>
          <w:color w:val="000000"/>
          <w:sz w:val="28"/>
          <w:szCs w:val="28"/>
        </w:rPr>
      </w:pPr>
      <w:r>
        <w:rPr>
          <w:color w:val="000000"/>
          <w:sz w:val="28"/>
          <w:szCs w:val="28"/>
        </w:rPr>
        <w:t>   </w:t>
      </w:r>
      <w:r w:rsidR="00E25317" w:rsidRPr="00BB6D60">
        <w:rPr>
          <w:color w:val="000000"/>
          <w:sz w:val="28"/>
          <w:szCs w:val="28"/>
        </w:rPr>
        <w:t xml:space="preserve">3.2. </w:t>
      </w:r>
      <w:r w:rsidR="00E25317">
        <w:rPr>
          <w:color w:val="000000"/>
          <w:sz w:val="28"/>
          <w:szCs w:val="28"/>
        </w:rPr>
        <w:t xml:space="preserve">Сроки и условия проведения </w:t>
      </w:r>
      <w:r w:rsidR="00FA3E43" w:rsidRPr="00FA3E43">
        <w:rPr>
          <w:sz w:val="28"/>
          <w:szCs w:val="28"/>
        </w:rPr>
        <w:t>конкурсных мероприятий</w:t>
      </w:r>
      <w:r w:rsidR="00E25317">
        <w:rPr>
          <w:color w:val="000000"/>
          <w:sz w:val="28"/>
          <w:szCs w:val="28"/>
        </w:rPr>
        <w:t xml:space="preserve"> определяются  общим  графиком, утвержденным  </w:t>
      </w:r>
      <w:r>
        <w:rPr>
          <w:rStyle w:val="a6"/>
          <w:b w:val="0"/>
          <w:color w:val="000000"/>
          <w:sz w:val="28"/>
          <w:szCs w:val="28"/>
        </w:rPr>
        <w:t xml:space="preserve">начальником </w:t>
      </w:r>
      <w:r>
        <w:rPr>
          <w:color w:val="000000"/>
          <w:sz w:val="28"/>
          <w:szCs w:val="28"/>
        </w:rPr>
        <w:t>Управления образования Орловского района</w:t>
      </w:r>
      <w:r w:rsidR="00E25317">
        <w:rPr>
          <w:color w:val="000000"/>
          <w:sz w:val="28"/>
          <w:szCs w:val="28"/>
        </w:rPr>
        <w:t>.</w:t>
      </w:r>
    </w:p>
    <w:p w:rsidR="00E25317" w:rsidRDefault="00E25317" w:rsidP="00E25317">
      <w:pPr>
        <w:pStyle w:val="a4"/>
        <w:shd w:val="clear" w:color="auto" w:fill="FFFFFF"/>
        <w:spacing w:before="0" w:after="0"/>
        <w:jc w:val="center"/>
        <w:rPr>
          <w:rStyle w:val="a6"/>
          <w:color w:val="000000"/>
          <w:sz w:val="28"/>
          <w:szCs w:val="28"/>
        </w:rPr>
      </w:pPr>
    </w:p>
    <w:p w:rsidR="00E25317" w:rsidRPr="00895D82" w:rsidRDefault="00E25317" w:rsidP="00880D3D">
      <w:pPr>
        <w:pStyle w:val="a4"/>
        <w:shd w:val="clear" w:color="auto" w:fill="FFFFFF"/>
        <w:spacing w:before="0" w:after="0"/>
        <w:jc w:val="center"/>
        <w:rPr>
          <w:color w:val="000000"/>
          <w:sz w:val="28"/>
          <w:szCs w:val="28"/>
        </w:rPr>
      </w:pPr>
      <w:r>
        <w:rPr>
          <w:rStyle w:val="a6"/>
          <w:color w:val="000000"/>
          <w:sz w:val="28"/>
          <w:szCs w:val="28"/>
        </w:rPr>
        <w:t>IV</w:t>
      </w:r>
      <w:r w:rsidRPr="00BB6D60">
        <w:rPr>
          <w:rStyle w:val="a6"/>
          <w:color w:val="000000"/>
          <w:sz w:val="28"/>
          <w:szCs w:val="28"/>
        </w:rPr>
        <w:t>.</w:t>
      </w:r>
      <w:r>
        <w:rPr>
          <w:rStyle w:val="a6"/>
          <w:color w:val="000000"/>
          <w:sz w:val="28"/>
          <w:szCs w:val="28"/>
        </w:rPr>
        <w:t xml:space="preserve"> Регламент проведения </w:t>
      </w:r>
      <w:r w:rsidR="00FA3E43" w:rsidRPr="00FA3E43">
        <w:rPr>
          <w:b/>
          <w:sz w:val="28"/>
          <w:szCs w:val="28"/>
        </w:rPr>
        <w:t>конкурсных мероприятий</w:t>
      </w:r>
    </w:p>
    <w:p w:rsidR="00E25317" w:rsidRDefault="00E25317" w:rsidP="00880D3D">
      <w:pPr>
        <w:pStyle w:val="a4"/>
        <w:shd w:val="clear" w:color="auto" w:fill="FFFFFF"/>
        <w:spacing w:before="0" w:after="0"/>
        <w:ind w:left="0" w:firstLine="567"/>
        <w:jc w:val="both"/>
        <w:rPr>
          <w:color w:val="000000"/>
          <w:sz w:val="28"/>
          <w:szCs w:val="28"/>
        </w:rPr>
      </w:pPr>
      <w:r w:rsidRPr="00BB6D60">
        <w:rPr>
          <w:color w:val="000000"/>
          <w:sz w:val="28"/>
          <w:szCs w:val="28"/>
        </w:rPr>
        <w:t xml:space="preserve">4.1. </w:t>
      </w:r>
      <w:r>
        <w:rPr>
          <w:color w:val="000000"/>
          <w:sz w:val="28"/>
          <w:szCs w:val="28"/>
        </w:rPr>
        <w:t xml:space="preserve">Все конкурсные материалы поступают в организационный комитет  </w:t>
      </w:r>
      <w:r w:rsidR="00FA3E43" w:rsidRPr="00FA3E43">
        <w:rPr>
          <w:sz w:val="28"/>
          <w:szCs w:val="28"/>
        </w:rPr>
        <w:t>конкурсных мероприятий</w:t>
      </w:r>
      <w:r>
        <w:rPr>
          <w:color w:val="000000"/>
          <w:sz w:val="28"/>
          <w:szCs w:val="28"/>
        </w:rPr>
        <w:t xml:space="preserve"> до дат, установленных организационным комитетом.</w:t>
      </w:r>
    </w:p>
    <w:p w:rsidR="00FA3E43" w:rsidRDefault="00FA3E43" w:rsidP="00880D3D">
      <w:pPr>
        <w:pStyle w:val="a4"/>
        <w:shd w:val="clear" w:color="auto" w:fill="FFFFFF"/>
        <w:spacing w:before="0" w:after="0"/>
        <w:ind w:left="0" w:firstLine="567"/>
        <w:jc w:val="both"/>
        <w:rPr>
          <w:color w:val="000000"/>
          <w:sz w:val="28"/>
          <w:szCs w:val="28"/>
        </w:rPr>
      </w:pPr>
    </w:p>
    <w:p w:rsidR="00E25317" w:rsidRDefault="00E25317" w:rsidP="00880D3D">
      <w:pPr>
        <w:pStyle w:val="a4"/>
        <w:shd w:val="clear" w:color="auto" w:fill="FFFFFF"/>
        <w:spacing w:before="0" w:after="0"/>
        <w:jc w:val="center"/>
        <w:rPr>
          <w:b/>
          <w:color w:val="000000"/>
          <w:sz w:val="28"/>
          <w:szCs w:val="28"/>
        </w:rPr>
      </w:pPr>
      <w:r w:rsidRPr="00895D82">
        <w:rPr>
          <w:b/>
          <w:color w:val="000000"/>
          <w:sz w:val="28"/>
          <w:szCs w:val="28"/>
          <w:lang w:val="en-US"/>
        </w:rPr>
        <w:t>V</w:t>
      </w:r>
      <w:r w:rsidRPr="00895D82">
        <w:rPr>
          <w:b/>
          <w:color w:val="000000"/>
          <w:sz w:val="28"/>
          <w:szCs w:val="28"/>
        </w:rPr>
        <w:t>.</w:t>
      </w:r>
      <w:r>
        <w:rPr>
          <w:b/>
          <w:color w:val="000000"/>
          <w:sz w:val="28"/>
          <w:szCs w:val="28"/>
        </w:rPr>
        <w:t xml:space="preserve"> Определение и награждение победителей и призеров</w:t>
      </w:r>
    </w:p>
    <w:p w:rsidR="00880D3D" w:rsidRDefault="00E25317" w:rsidP="00880D3D">
      <w:pPr>
        <w:pStyle w:val="a4"/>
        <w:shd w:val="clear" w:color="auto" w:fill="FFFFFF"/>
        <w:spacing w:before="0" w:after="0"/>
        <w:ind w:left="0" w:firstLine="567"/>
        <w:jc w:val="both"/>
        <w:rPr>
          <w:color w:val="000000"/>
          <w:sz w:val="28"/>
          <w:szCs w:val="28"/>
        </w:rPr>
      </w:pPr>
      <w:r w:rsidRPr="00895D82">
        <w:rPr>
          <w:color w:val="000000"/>
          <w:sz w:val="28"/>
          <w:szCs w:val="28"/>
        </w:rPr>
        <w:t>5.1.</w:t>
      </w:r>
      <w:r w:rsidR="00A37D1E">
        <w:rPr>
          <w:color w:val="000000"/>
          <w:sz w:val="28"/>
          <w:szCs w:val="28"/>
        </w:rPr>
        <w:t xml:space="preserve"> </w:t>
      </w:r>
      <w:r>
        <w:rPr>
          <w:color w:val="000000"/>
          <w:sz w:val="28"/>
          <w:szCs w:val="28"/>
        </w:rPr>
        <w:t xml:space="preserve">Победители </w:t>
      </w:r>
      <w:r w:rsidR="00FA3E43" w:rsidRPr="00FA3E43">
        <w:rPr>
          <w:sz w:val="28"/>
          <w:szCs w:val="28"/>
        </w:rPr>
        <w:t>конкурсных мероприятий</w:t>
      </w:r>
      <w:r>
        <w:rPr>
          <w:color w:val="000000"/>
          <w:sz w:val="28"/>
          <w:szCs w:val="28"/>
        </w:rPr>
        <w:t xml:space="preserve"> определяются  по сумме  набранных  баллов. Результаты  заносятся в итоговые  таблицы результатов  участников, представляющие собой  ранжированные списки участников, расположенные  по мере  убывания или  возрастания набранных ими  баллов, что закреплено  в положениях </w:t>
      </w:r>
      <w:r w:rsidR="00FA3E43" w:rsidRPr="00FA3E43">
        <w:rPr>
          <w:sz w:val="28"/>
          <w:szCs w:val="28"/>
        </w:rPr>
        <w:t>конкурсных мероприятий</w:t>
      </w:r>
      <w:r>
        <w:rPr>
          <w:color w:val="000000"/>
          <w:sz w:val="28"/>
          <w:szCs w:val="28"/>
        </w:rPr>
        <w:t>.</w:t>
      </w:r>
    </w:p>
    <w:p w:rsidR="00880D3D" w:rsidRDefault="00E25317" w:rsidP="00880D3D">
      <w:pPr>
        <w:pStyle w:val="a4"/>
        <w:shd w:val="clear" w:color="auto" w:fill="FFFFFF"/>
        <w:spacing w:before="0" w:after="0"/>
        <w:ind w:left="0" w:firstLine="567"/>
        <w:jc w:val="both"/>
        <w:rPr>
          <w:color w:val="000000"/>
          <w:sz w:val="28"/>
          <w:szCs w:val="28"/>
        </w:rPr>
      </w:pPr>
      <w:r>
        <w:rPr>
          <w:color w:val="000000"/>
          <w:sz w:val="28"/>
          <w:szCs w:val="28"/>
        </w:rPr>
        <w:t>5.2.</w:t>
      </w:r>
      <w:r w:rsidR="00A37D1E">
        <w:rPr>
          <w:color w:val="000000"/>
          <w:sz w:val="28"/>
          <w:szCs w:val="28"/>
        </w:rPr>
        <w:t xml:space="preserve"> </w:t>
      </w:r>
      <w:r>
        <w:rPr>
          <w:color w:val="000000"/>
          <w:sz w:val="28"/>
          <w:szCs w:val="28"/>
        </w:rPr>
        <w:t>Победители и призеры  награждаются дипломами (грамотами).</w:t>
      </w:r>
    </w:p>
    <w:p w:rsidR="00E25317" w:rsidRDefault="00E25317" w:rsidP="00880D3D">
      <w:pPr>
        <w:pStyle w:val="a4"/>
        <w:shd w:val="clear" w:color="auto" w:fill="FFFFFF"/>
        <w:spacing w:before="0" w:after="0"/>
        <w:ind w:left="0" w:firstLine="567"/>
        <w:jc w:val="both"/>
        <w:rPr>
          <w:color w:val="000000"/>
          <w:sz w:val="28"/>
          <w:szCs w:val="28"/>
        </w:rPr>
      </w:pPr>
      <w:r>
        <w:rPr>
          <w:color w:val="000000"/>
          <w:sz w:val="28"/>
          <w:szCs w:val="28"/>
        </w:rPr>
        <w:t xml:space="preserve">5.3. Дипломы  победителей и призеров (грамоты) подписываются  </w:t>
      </w:r>
      <w:r w:rsidR="00880D3D">
        <w:rPr>
          <w:rStyle w:val="a6"/>
          <w:b w:val="0"/>
          <w:color w:val="000000"/>
          <w:sz w:val="28"/>
          <w:szCs w:val="28"/>
        </w:rPr>
        <w:t xml:space="preserve">начальником </w:t>
      </w:r>
      <w:r w:rsidR="00880D3D">
        <w:rPr>
          <w:color w:val="000000"/>
          <w:sz w:val="28"/>
          <w:szCs w:val="28"/>
        </w:rPr>
        <w:t>Управления образования Орловского района</w:t>
      </w:r>
      <w:r>
        <w:rPr>
          <w:color w:val="000000"/>
          <w:sz w:val="28"/>
          <w:szCs w:val="28"/>
        </w:rPr>
        <w:t>.</w:t>
      </w:r>
    </w:p>
    <w:p w:rsidR="00E25317" w:rsidRDefault="00E25317" w:rsidP="00880D3D">
      <w:pPr>
        <w:pStyle w:val="a4"/>
        <w:shd w:val="clear" w:color="auto" w:fill="FFFFFF"/>
        <w:spacing w:before="0" w:after="0"/>
        <w:ind w:left="0" w:firstLine="567"/>
        <w:jc w:val="both"/>
        <w:rPr>
          <w:color w:val="000000"/>
          <w:sz w:val="28"/>
          <w:szCs w:val="28"/>
        </w:rPr>
      </w:pPr>
      <w:r>
        <w:rPr>
          <w:color w:val="000000"/>
          <w:sz w:val="28"/>
          <w:szCs w:val="28"/>
        </w:rPr>
        <w:t>5.4.</w:t>
      </w:r>
      <w:r w:rsidR="00A37D1E">
        <w:rPr>
          <w:color w:val="000000"/>
          <w:sz w:val="28"/>
          <w:szCs w:val="28"/>
        </w:rPr>
        <w:t xml:space="preserve"> </w:t>
      </w:r>
      <w:r>
        <w:rPr>
          <w:color w:val="000000"/>
          <w:sz w:val="28"/>
          <w:szCs w:val="28"/>
        </w:rPr>
        <w:t xml:space="preserve">Победители и призеры имеют  право  принимать участие  в следующих  этапах  </w:t>
      </w:r>
      <w:r w:rsidR="00FA3E43" w:rsidRPr="00FA3E43">
        <w:rPr>
          <w:sz w:val="28"/>
          <w:szCs w:val="28"/>
        </w:rPr>
        <w:t>конкурсных мероприятий</w:t>
      </w:r>
      <w:r>
        <w:rPr>
          <w:color w:val="000000"/>
          <w:sz w:val="28"/>
          <w:szCs w:val="28"/>
        </w:rPr>
        <w:t xml:space="preserve">,  согласно условиям,  прописанным в положениях </w:t>
      </w:r>
      <w:proofErr w:type="gramStart"/>
      <w:r>
        <w:rPr>
          <w:color w:val="000000"/>
          <w:sz w:val="28"/>
          <w:szCs w:val="28"/>
        </w:rPr>
        <w:t>о</w:t>
      </w:r>
      <w:proofErr w:type="gramEnd"/>
      <w:r>
        <w:rPr>
          <w:color w:val="000000"/>
          <w:sz w:val="28"/>
          <w:szCs w:val="28"/>
        </w:rPr>
        <w:t xml:space="preserve"> </w:t>
      </w:r>
      <w:r w:rsidR="00FA3E43" w:rsidRPr="00FA3E43">
        <w:rPr>
          <w:sz w:val="28"/>
          <w:szCs w:val="28"/>
        </w:rPr>
        <w:t>конкурсных мероприятий</w:t>
      </w:r>
      <w:r>
        <w:rPr>
          <w:color w:val="000000"/>
          <w:sz w:val="28"/>
          <w:szCs w:val="28"/>
        </w:rPr>
        <w:t>.</w:t>
      </w:r>
    </w:p>
    <w:p w:rsidR="00880D3D" w:rsidRPr="00895D82" w:rsidRDefault="00880D3D" w:rsidP="00880D3D">
      <w:pPr>
        <w:pStyle w:val="a4"/>
        <w:shd w:val="clear" w:color="auto" w:fill="FFFFFF"/>
        <w:spacing w:before="0" w:after="0"/>
        <w:ind w:left="0" w:firstLine="567"/>
        <w:jc w:val="both"/>
        <w:rPr>
          <w:color w:val="000000"/>
          <w:sz w:val="28"/>
          <w:szCs w:val="28"/>
        </w:rPr>
      </w:pPr>
    </w:p>
    <w:p w:rsidR="00880D3D" w:rsidRDefault="00E25317" w:rsidP="00880D3D">
      <w:pPr>
        <w:pStyle w:val="a4"/>
        <w:shd w:val="clear" w:color="auto" w:fill="FFFFFF"/>
        <w:spacing w:before="0" w:after="0"/>
        <w:jc w:val="center"/>
        <w:rPr>
          <w:rStyle w:val="a6"/>
          <w:color w:val="000000"/>
          <w:sz w:val="28"/>
          <w:szCs w:val="28"/>
        </w:rPr>
      </w:pPr>
      <w:r w:rsidRPr="00BB6D60">
        <w:rPr>
          <w:rStyle w:val="a6"/>
          <w:color w:val="000000"/>
          <w:sz w:val="28"/>
          <w:szCs w:val="28"/>
        </w:rPr>
        <w:t>VI. Финанс</w:t>
      </w:r>
      <w:r>
        <w:rPr>
          <w:rStyle w:val="a6"/>
          <w:color w:val="000000"/>
          <w:sz w:val="28"/>
          <w:szCs w:val="28"/>
        </w:rPr>
        <w:t xml:space="preserve">овое  обеспечение </w:t>
      </w:r>
      <w:r w:rsidR="00FA3E43" w:rsidRPr="00FA3E43">
        <w:rPr>
          <w:b/>
          <w:sz w:val="28"/>
          <w:szCs w:val="28"/>
        </w:rPr>
        <w:t>конкурсных мероприятий</w:t>
      </w:r>
    </w:p>
    <w:p w:rsidR="00E25317" w:rsidRPr="00880D3D" w:rsidRDefault="00E25317" w:rsidP="00880D3D">
      <w:pPr>
        <w:pStyle w:val="a4"/>
        <w:shd w:val="clear" w:color="auto" w:fill="FFFFFF"/>
        <w:spacing w:before="0" w:after="0"/>
        <w:ind w:left="0" w:firstLine="567"/>
        <w:jc w:val="both"/>
        <w:rPr>
          <w:color w:val="000000"/>
          <w:sz w:val="28"/>
          <w:szCs w:val="28"/>
        </w:rPr>
      </w:pPr>
      <w:r w:rsidRPr="005748AC">
        <w:rPr>
          <w:color w:val="000000"/>
          <w:sz w:val="28"/>
          <w:szCs w:val="28"/>
        </w:rPr>
        <w:t xml:space="preserve">6.1.Финансовое обеспечение проведения </w:t>
      </w:r>
      <w:r w:rsidR="00FA3E43" w:rsidRPr="00FA3E43">
        <w:rPr>
          <w:sz w:val="28"/>
          <w:szCs w:val="28"/>
        </w:rPr>
        <w:t>конкурсных мероприятий</w:t>
      </w:r>
      <w:r w:rsidRPr="005748AC">
        <w:rPr>
          <w:color w:val="000000"/>
          <w:sz w:val="28"/>
          <w:szCs w:val="28"/>
        </w:rPr>
        <w:t xml:space="preserve"> (приобретение диплом</w:t>
      </w:r>
      <w:r>
        <w:rPr>
          <w:color w:val="000000"/>
          <w:sz w:val="28"/>
          <w:szCs w:val="28"/>
        </w:rPr>
        <w:t>ов</w:t>
      </w:r>
      <w:r w:rsidRPr="005748AC">
        <w:rPr>
          <w:color w:val="000000"/>
          <w:sz w:val="28"/>
          <w:szCs w:val="28"/>
        </w:rPr>
        <w:t xml:space="preserve">, грамот, </w:t>
      </w:r>
      <w:r w:rsidR="00FA3E43">
        <w:rPr>
          <w:color w:val="000000"/>
          <w:sz w:val="28"/>
          <w:szCs w:val="28"/>
        </w:rPr>
        <w:t xml:space="preserve">кубков, </w:t>
      </w:r>
      <w:r w:rsidRPr="005748AC">
        <w:rPr>
          <w:color w:val="000000"/>
          <w:sz w:val="28"/>
          <w:szCs w:val="28"/>
        </w:rPr>
        <w:t xml:space="preserve">призов для награждения  победителям и призерам, расходных материалов, бензин для доставки участников на областные </w:t>
      </w:r>
      <w:r w:rsidR="00FA3E43" w:rsidRPr="00FA3E43">
        <w:rPr>
          <w:sz w:val="28"/>
          <w:szCs w:val="28"/>
        </w:rPr>
        <w:t>конкурсны</w:t>
      </w:r>
      <w:r w:rsidR="00FA3E43">
        <w:rPr>
          <w:sz w:val="28"/>
          <w:szCs w:val="28"/>
        </w:rPr>
        <w:t>е</w:t>
      </w:r>
      <w:r w:rsidR="00FA3E43" w:rsidRPr="00FA3E43">
        <w:rPr>
          <w:sz w:val="28"/>
          <w:szCs w:val="28"/>
        </w:rPr>
        <w:t xml:space="preserve"> мероприяти</w:t>
      </w:r>
      <w:r w:rsidR="00FA3E43">
        <w:rPr>
          <w:sz w:val="28"/>
          <w:szCs w:val="28"/>
        </w:rPr>
        <w:t>я</w:t>
      </w:r>
      <w:r w:rsidRPr="005748AC">
        <w:rPr>
          <w:color w:val="000000"/>
          <w:sz w:val="28"/>
          <w:szCs w:val="28"/>
        </w:rPr>
        <w:t xml:space="preserve">) осуществляется  за счет  средств, предусмотренных  </w:t>
      </w:r>
      <w:r w:rsidR="00A37D1E">
        <w:rPr>
          <w:color w:val="000000"/>
          <w:sz w:val="28"/>
          <w:szCs w:val="28"/>
        </w:rPr>
        <w:t>долгосрочной программой</w:t>
      </w:r>
      <w:r w:rsidRPr="005748AC">
        <w:rPr>
          <w:sz w:val="28"/>
          <w:szCs w:val="28"/>
        </w:rPr>
        <w:t xml:space="preserve"> «Развитие образования в О</w:t>
      </w:r>
      <w:r w:rsidR="00880D3D">
        <w:rPr>
          <w:sz w:val="28"/>
          <w:szCs w:val="28"/>
        </w:rPr>
        <w:t>р</w:t>
      </w:r>
      <w:r w:rsidRPr="005748AC">
        <w:rPr>
          <w:sz w:val="28"/>
          <w:szCs w:val="28"/>
        </w:rPr>
        <w:t>ловском районе на 2014-2020 годы», утвержденной постановлением  Администрации О</w:t>
      </w:r>
      <w:r w:rsidR="00880D3D">
        <w:rPr>
          <w:sz w:val="28"/>
          <w:szCs w:val="28"/>
        </w:rPr>
        <w:t>р</w:t>
      </w:r>
      <w:r w:rsidRPr="005748AC">
        <w:rPr>
          <w:sz w:val="28"/>
          <w:szCs w:val="28"/>
        </w:rPr>
        <w:t xml:space="preserve">ловского района от </w:t>
      </w:r>
      <w:r w:rsidRPr="00A37D1E">
        <w:rPr>
          <w:sz w:val="28"/>
          <w:szCs w:val="28"/>
        </w:rPr>
        <w:t>3</w:t>
      </w:r>
      <w:r w:rsidR="00A37D1E">
        <w:rPr>
          <w:sz w:val="28"/>
          <w:szCs w:val="28"/>
        </w:rPr>
        <w:t>0.</w:t>
      </w:r>
      <w:r w:rsidRPr="00A37D1E">
        <w:rPr>
          <w:sz w:val="28"/>
          <w:szCs w:val="28"/>
        </w:rPr>
        <w:t>0</w:t>
      </w:r>
      <w:r w:rsidR="00A37D1E">
        <w:rPr>
          <w:sz w:val="28"/>
          <w:szCs w:val="28"/>
        </w:rPr>
        <w:t xml:space="preserve">9.2013 № </w:t>
      </w:r>
      <w:r w:rsidRPr="00A37D1E">
        <w:rPr>
          <w:sz w:val="28"/>
          <w:szCs w:val="28"/>
        </w:rPr>
        <w:t>8</w:t>
      </w:r>
      <w:r w:rsidR="00A37D1E">
        <w:rPr>
          <w:sz w:val="28"/>
          <w:szCs w:val="28"/>
        </w:rPr>
        <w:t>01</w:t>
      </w:r>
      <w:r w:rsidRPr="00A37D1E">
        <w:rPr>
          <w:sz w:val="28"/>
          <w:szCs w:val="28"/>
        </w:rPr>
        <w:t>.</w:t>
      </w:r>
      <w:r w:rsidRPr="005748AC">
        <w:rPr>
          <w:sz w:val="28"/>
          <w:szCs w:val="28"/>
        </w:rPr>
        <w:t xml:space="preserve">  </w:t>
      </w:r>
    </w:p>
    <w:p w:rsidR="00D14BC6" w:rsidRPr="005961C8" w:rsidRDefault="00E25317" w:rsidP="00A37D1E">
      <w:pPr>
        <w:pStyle w:val="a4"/>
        <w:shd w:val="clear" w:color="auto" w:fill="FFFFFF"/>
        <w:spacing w:before="0" w:after="0"/>
        <w:ind w:left="0" w:firstLine="567"/>
        <w:jc w:val="both"/>
        <w:rPr>
          <w:sz w:val="28"/>
          <w:szCs w:val="28"/>
        </w:rPr>
      </w:pPr>
      <w:r>
        <w:rPr>
          <w:color w:val="000000"/>
          <w:sz w:val="28"/>
          <w:szCs w:val="28"/>
        </w:rPr>
        <w:t xml:space="preserve">6.2.Организационный  взнос за участие в </w:t>
      </w:r>
      <w:r w:rsidR="00FA3E43" w:rsidRPr="00FA3E43">
        <w:rPr>
          <w:sz w:val="28"/>
          <w:szCs w:val="28"/>
        </w:rPr>
        <w:t>конкурсных мероприяти</w:t>
      </w:r>
      <w:r w:rsidR="00FA3E43">
        <w:rPr>
          <w:sz w:val="28"/>
          <w:szCs w:val="28"/>
        </w:rPr>
        <w:t>ях</w:t>
      </w:r>
      <w:r>
        <w:rPr>
          <w:color w:val="000000"/>
          <w:sz w:val="28"/>
          <w:szCs w:val="28"/>
        </w:rPr>
        <w:t xml:space="preserve"> не взимается.</w:t>
      </w:r>
    </w:p>
    <w:sectPr w:rsidR="00D14BC6" w:rsidRPr="005961C8" w:rsidSect="008327FF">
      <w:pgSz w:w="11906" w:h="16838"/>
      <w:pgMar w:top="680" w:right="680"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823"/>
    <w:multiLevelType w:val="hybridMultilevel"/>
    <w:tmpl w:val="AA04C8D2"/>
    <w:lvl w:ilvl="0" w:tplc="362238C8">
      <w:start w:val="1"/>
      <w:numFmt w:val="decimal"/>
      <w:lvlText w:val="%1."/>
      <w:lvlJc w:val="left"/>
      <w:pPr>
        <w:ind w:left="36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
    <w:nsid w:val="136D62B6"/>
    <w:multiLevelType w:val="hybridMultilevel"/>
    <w:tmpl w:val="CBEA6E96"/>
    <w:lvl w:ilvl="0" w:tplc="7174E4A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27FF"/>
    <w:rsid w:val="00024ACD"/>
    <w:rsid w:val="00110ECE"/>
    <w:rsid w:val="001A63F2"/>
    <w:rsid w:val="00213C06"/>
    <w:rsid w:val="00247BAF"/>
    <w:rsid w:val="0025098E"/>
    <w:rsid w:val="00305305"/>
    <w:rsid w:val="00333AF2"/>
    <w:rsid w:val="0037788B"/>
    <w:rsid w:val="003F7C9D"/>
    <w:rsid w:val="00400F6E"/>
    <w:rsid w:val="00417D2F"/>
    <w:rsid w:val="004A4B5F"/>
    <w:rsid w:val="004D706E"/>
    <w:rsid w:val="004F2955"/>
    <w:rsid w:val="00521E48"/>
    <w:rsid w:val="005961C8"/>
    <w:rsid w:val="0069307F"/>
    <w:rsid w:val="0072414E"/>
    <w:rsid w:val="00807D1E"/>
    <w:rsid w:val="008327FF"/>
    <w:rsid w:val="008371D0"/>
    <w:rsid w:val="00845BB2"/>
    <w:rsid w:val="00880450"/>
    <w:rsid w:val="00880D3D"/>
    <w:rsid w:val="00890B45"/>
    <w:rsid w:val="008947EC"/>
    <w:rsid w:val="00895C1F"/>
    <w:rsid w:val="008977E2"/>
    <w:rsid w:val="008F50FD"/>
    <w:rsid w:val="00950C3E"/>
    <w:rsid w:val="00952C64"/>
    <w:rsid w:val="00982C08"/>
    <w:rsid w:val="009857A8"/>
    <w:rsid w:val="009C1A1E"/>
    <w:rsid w:val="009F7B9B"/>
    <w:rsid w:val="00A37D1E"/>
    <w:rsid w:val="00A54EAF"/>
    <w:rsid w:val="00C27AF9"/>
    <w:rsid w:val="00C36530"/>
    <w:rsid w:val="00C525F2"/>
    <w:rsid w:val="00C7103C"/>
    <w:rsid w:val="00CF0B9F"/>
    <w:rsid w:val="00D14BC6"/>
    <w:rsid w:val="00D6572B"/>
    <w:rsid w:val="00D84FC5"/>
    <w:rsid w:val="00E07470"/>
    <w:rsid w:val="00E25317"/>
    <w:rsid w:val="00E360E8"/>
    <w:rsid w:val="00EC32C0"/>
    <w:rsid w:val="00FA3E43"/>
    <w:rsid w:val="00FC12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71D0"/>
    <w:rPr>
      <w:sz w:val="24"/>
      <w:szCs w:val="24"/>
    </w:rPr>
  </w:style>
  <w:style w:type="paragraph" w:styleId="2">
    <w:name w:val="heading 2"/>
    <w:basedOn w:val="a"/>
    <w:next w:val="a"/>
    <w:qFormat/>
    <w:rsid w:val="00C525F2"/>
    <w:pPr>
      <w:keepNext/>
      <w:ind w:right="5668"/>
      <w:jc w:val="center"/>
      <w:outlineLvl w:val="1"/>
    </w:pPr>
    <w:rPr>
      <w:b/>
      <w:szCs w:val="20"/>
    </w:rPr>
  </w:style>
  <w:style w:type="paragraph" w:styleId="3">
    <w:name w:val="heading 3"/>
    <w:basedOn w:val="a"/>
    <w:next w:val="a"/>
    <w:qFormat/>
    <w:rsid w:val="00C525F2"/>
    <w:pPr>
      <w:keepNext/>
      <w:ind w:left="-284"/>
      <w:jc w:val="center"/>
      <w:outlineLvl w:val="2"/>
    </w:pPr>
    <w:rPr>
      <w:b/>
      <w:bCs/>
      <w:caps/>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2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link w:val="a5"/>
    <w:rsid w:val="00E25317"/>
    <w:pPr>
      <w:spacing w:before="120" w:after="120"/>
      <w:ind w:left="75" w:right="75" w:firstLine="240"/>
    </w:pPr>
    <w:rPr>
      <w:szCs w:val="20"/>
      <w:lang w:eastAsia="zh-CN"/>
    </w:rPr>
  </w:style>
  <w:style w:type="character" w:customStyle="1" w:styleId="a5">
    <w:name w:val="Обычный (веб) Знак"/>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4"/>
    <w:locked/>
    <w:rsid w:val="00E25317"/>
    <w:rPr>
      <w:sz w:val="24"/>
      <w:lang w:eastAsia="zh-CN"/>
    </w:rPr>
  </w:style>
  <w:style w:type="character" w:styleId="a6">
    <w:name w:val="Strong"/>
    <w:basedOn w:val="a0"/>
    <w:qFormat/>
    <w:rsid w:val="00E25317"/>
    <w:rPr>
      <w:rFonts w:cs="Times New Roman"/>
      <w:b/>
      <w:bCs/>
    </w:rPr>
  </w:style>
  <w:style w:type="paragraph" w:styleId="a7">
    <w:name w:val="Balloon Text"/>
    <w:basedOn w:val="a"/>
    <w:link w:val="a8"/>
    <w:rsid w:val="00417D2F"/>
    <w:rPr>
      <w:rFonts w:ascii="Tahoma" w:hAnsi="Tahoma" w:cs="Tahoma"/>
      <w:sz w:val="16"/>
      <w:szCs w:val="16"/>
    </w:rPr>
  </w:style>
  <w:style w:type="character" w:customStyle="1" w:styleId="a8">
    <w:name w:val="Текст выноски Знак"/>
    <w:basedOn w:val="a0"/>
    <w:link w:val="a7"/>
    <w:rsid w:val="00417D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0712496">
      <w:bodyDiv w:val="1"/>
      <w:marLeft w:val="0"/>
      <w:marRight w:val="0"/>
      <w:marTop w:val="0"/>
      <w:marBottom w:val="0"/>
      <w:divBdr>
        <w:top w:val="none" w:sz="0" w:space="0" w:color="auto"/>
        <w:left w:val="none" w:sz="0" w:space="0" w:color="auto"/>
        <w:bottom w:val="none" w:sz="0" w:space="0" w:color="auto"/>
        <w:right w:val="none" w:sz="0" w:space="0" w:color="auto"/>
      </w:divBdr>
    </w:div>
    <w:div w:id="697855798">
      <w:bodyDiv w:val="1"/>
      <w:marLeft w:val="0"/>
      <w:marRight w:val="0"/>
      <w:marTop w:val="0"/>
      <w:marBottom w:val="0"/>
      <w:divBdr>
        <w:top w:val="none" w:sz="0" w:space="0" w:color="auto"/>
        <w:left w:val="none" w:sz="0" w:space="0" w:color="auto"/>
        <w:bottom w:val="none" w:sz="0" w:space="0" w:color="auto"/>
        <w:right w:val="none" w:sz="0" w:space="0" w:color="auto"/>
      </w:divBdr>
    </w:div>
    <w:div w:id="1544633315">
      <w:bodyDiv w:val="1"/>
      <w:marLeft w:val="0"/>
      <w:marRight w:val="0"/>
      <w:marTop w:val="0"/>
      <w:marBottom w:val="0"/>
      <w:divBdr>
        <w:top w:val="none" w:sz="0" w:space="0" w:color="auto"/>
        <w:left w:val="none" w:sz="0" w:space="0" w:color="auto"/>
        <w:bottom w:val="none" w:sz="0" w:space="0" w:color="auto"/>
        <w:right w:val="none" w:sz="0" w:space="0" w:color="auto"/>
      </w:divBdr>
    </w:div>
    <w:div w:id="1639140844">
      <w:bodyDiv w:val="1"/>
      <w:marLeft w:val="0"/>
      <w:marRight w:val="0"/>
      <w:marTop w:val="0"/>
      <w:marBottom w:val="0"/>
      <w:divBdr>
        <w:top w:val="none" w:sz="0" w:space="0" w:color="auto"/>
        <w:left w:val="none" w:sz="0" w:space="0" w:color="auto"/>
        <w:bottom w:val="none" w:sz="0" w:space="0" w:color="auto"/>
        <w:right w:val="none" w:sz="0" w:space="0" w:color="auto"/>
      </w:divBdr>
    </w:div>
    <w:div w:id="1704941144">
      <w:bodyDiv w:val="1"/>
      <w:marLeft w:val="0"/>
      <w:marRight w:val="0"/>
      <w:marTop w:val="0"/>
      <w:marBottom w:val="0"/>
      <w:divBdr>
        <w:top w:val="none" w:sz="0" w:space="0" w:color="auto"/>
        <w:left w:val="none" w:sz="0" w:space="0" w:color="auto"/>
        <w:bottom w:val="none" w:sz="0" w:space="0" w:color="auto"/>
        <w:right w:val="none" w:sz="0" w:space="0" w:color="auto"/>
      </w:divBdr>
    </w:div>
    <w:div w:id="190968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1852</Words>
  <Characters>10559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Buhsoft</dc:creator>
  <cp:keywords/>
  <cp:lastModifiedBy>Методкабинет</cp:lastModifiedBy>
  <cp:revision>4</cp:revision>
  <cp:lastPrinted>2015-04-02T11:55:00Z</cp:lastPrinted>
  <dcterms:created xsi:type="dcterms:W3CDTF">2015-04-02T09:07:00Z</dcterms:created>
  <dcterms:modified xsi:type="dcterms:W3CDTF">2015-04-02T11:55:00Z</dcterms:modified>
</cp:coreProperties>
</file>