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8363"/>
      </w:tblGrid>
      <w:tr w:rsidR="00DB7DA1" w:rsidTr="0081207B">
        <w:tc>
          <w:tcPr>
            <w:tcW w:w="1985" w:type="dxa"/>
          </w:tcPr>
          <w:p w:rsidR="00DB7DA1" w:rsidRPr="0081207B" w:rsidRDefault="00DB7DA1" w:rsidP="00DB7DA1">
            <w:pPr>
              <w:jc w:val="center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МБДОУ</w:t>
            </w:r>
          </w:p>
        </w:tc>
        <w:tc>
          <w:tcPr>
            <w:tcW w:w="8363" w:type="dxa"/>
          </w:tcPr>
          <w:p w:rsidR="00DB7DA1" w:rsidRPr="00DA52ED" w:rsidRDefault="00DB7DA1" w:rsidP="00DB7DA1">
            <w:pPr>
              <w:jc w:val="center"/>
              <w:rPr>
                <w:b/>
                <w:sz w:val="32"/>
                <w:szCs w:val="32"/>
              </w:rPr>
            </w:pPr>
            <w:r w:rsidRPr="00DA52ED">
              <w:rPr>
                <w:b/>
                <w:sz w:val="32"/>
                <w:szCs w:val="32"/>
              </w:rPr>
              <w:t>Описание успешных практик</w:t>
            </w:r>
          </w:p>
        </w:tc>
      </w:tr>
      <w:tr w:rsidR="00DB7DA1" w:rsidTr="0081207B">
        <w:tc>
          <w:tcPr>
            <w:tcW w:w="1985" w:type="dxa"/>
          </w:tcPr>
          <w:p w:rsidR="00DB7DA1" w:rsidRPr="0081207B" w:rsidRDefault="00C2426E" w:rsidP="00950C1D">
            <w:pPr>
              <w:jc w:val="both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 xml:space="preserve">МБДОУ детский сад «Веселая планета» п. Орловский </w:t>
            </w:r>
          </w:p>
        </w:tc>
        <w:tc>
          <w:tcPr>
            <w:tcW w:w="8363" w:type="dxa"/>
          </w:tcPr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Геокешинг</w:t>
            </w:r>
            <w:proofErr w:type="spellEnd"/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Ходос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Полина Викторовна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п.</w:t>
            </w:r>
            <w:r w:rsidR="00521740" w:rsidRPr="0081207B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81207B">
              <w:rPr>
                <w:bCs/>
                <w:sz w:val="20"/>
                <w:szCs w:val="20"/>
                <w:lang w:bidi="ru-RU"/>
              </w:rPr>
              <w:t>Орловский Ростовской области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Воспитатель 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Муниципальное бюджетное дошкольное образовательное  учреждение детский сад </w:t>
            </w:r>
          </w:p>
          <w:p w:rsidR="00C2426E" w:rsidRPr="0081207B" w:rsidRDefault="00C2426E" w:rsidP="00C2426E">
            <w:pPr>
              <w:pStyle w:val="a5"/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«Веселая планета»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2022-2023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Актуальность: </w:t>
            </w:r>
            <w:proofErr w:type="spellStart"/>
            <w:r w:rsidRPr="0081207B">
              <w:rPr>
                <w:sz w:val="20"/>
                <w:szCs w:val="20"/>
              </w:rPr>
              <w:t>Геокэшинг</w:t>
            </w:r>
            <w:proofErr w:type="spellEnd"/>
            <w:r w:rsidRPr="0081207B">
              <w:rPr>
                <w:sz w:val="20"/>
                <w:szCs w:val="20"/>
              </w:rPr>
              <w:t xml:space="preserve"> предполагает и поисковую и исследовательскую деятельность. Технология  позволяет проводить обучение детей в виде игры, делает обучение интересным, творческим и значимым для участников. Методика организации </w:t>
            </w:r>
            <w:proofErr w:type="spellStart"/>
            <w:r w:rsidRPr="0081207B">
              <w:rPr>
                <w:sz w:val="20"/>
                <w:szCs w:val="20"/>
              </w:rPr>
              <w:t>геокэшинга</w:t>
            </w:r>
            <w:proofErr w:type="spellEnd"/>
            <w:r w:rsidRPr="0081207B">
              <w:rPr>
                <w:sz w:val="20"/>
                <w:szCs w:val="20"/>
              </w:rPr>
              <w:t xml:space="preserve"> с детьми дошкольного возраста вызывает огромный познавательный интерес у детей, они расширяют свои знания, свой кругозор, в процессе данной игры. Отличительной особенностью игры в группе или на участке детского сада с детьми дошкольного возраста является использование карт и схем</w:t>
            </w:r>
          </w:p>
          <w:p w:rsidR="00C2426E" w:rsidRPr="0081207B" w:rsidRDefault="00C2426E" w:rsidP="00C2426E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Методический журнал «Практические советы  учителю», Ростов-на-Дону, №2 2023 год опыт работы «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Квест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>-игра</w:t>
            </w:r>
            <w:r w:rsidR="00521740" w:rsidRPr="0081207B">
              <w:rPr>
                <w:bCs/>
                <w:sz w:val="20"/>
                <w:szCs w:val="20"/>
                <w:lang w:bidi="ru-RU"/>
              </w:rPr>
              <w:t xml:space="preserve"> по нравственно-патриотическому воспитанию»; </w:t>
            </w:r>
            <w:r w:rsidRPr="0081207B">
              <w:rPr>
                <w:bCs/>
                <w:sz w:val="20"/>
                <w:szCs w:val="20"/>
                <w:lang w:bidi="ru-RU"/>
              </w:rPr>
              <w:t>Международная педагогическая конференция «Педагогика и образование». Сборник статей. №7 март 2022 «Игра-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геокешиг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«Тайна пяти блинов», №1 ноябрь 2022 2Игра-геокешинг «В поисках символов России»</w:t>
            </w:r>
          </w:p>
          <w:p w:rsidR="00DB7DA1" w:rsidRPr="0081207B" w:rsidRDefault="00C2426E" w:rsidP="00950C1D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Выступление на  РМО  педагогических работников ДОУ Орловского района,10.10.2022 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квест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-игра в стиле 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геокешинг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«В поисках символов России»</w:t>
            </w:r>
          </w:p>
        </w:tc>
      </w:tr>
      <w:tr w:rsidR="00C2426E" w:rsidTr="0081207B">
        <w:tc>
          <w:tcPr>
            <w:tcW w:w="1985" w:type="dxa"/>
          </w:tcPr>
          <w:p w:rsidR="00C2426E" w:rsidRPr="0081207B" w:rsidRDefault="0017558A" w:rsidP="00950C1D">
            <w:pPr>
              <w:jc w:val="both"/>
              <w:rPr>
                <w:sz w:val="20"/>
                <w:szCs w:val="20"/>
              </w:rPr>
            </w:pPr>
            <w:r w:rsidRPr="0081207B">
              <w:rPr>
                <w:rFonts w:eastAsia="Calibri"/>
                <w:color w:val="000000"/>
                <w:sz w:val="20"/>
                <w:szCs w:val="20"/>
              </w:rPr>
              <w:t>МБДОУ детский сад  №</w:t>
            </w:r>
            <w:r w:rsidR="00954280" w:rsidRPr="0081207B">
              <w:rPr>
                <w:rFonts w:eastAsia="Calibri"/>
                <w:color w:val="000000"/>
                <w:sz w:val="20"/>
                <w:szCs w:val="20"/>
              </w:rPr>
              <w:t xml:space="preserve"> 2 «Колосок» п. Орловский </w:t>
            </w:r>
          </w:p>
        </w:tc>
        <w:tc>
          <w:tcPr>
            <w:tcW w:w="8363" w:type="dxa"/>
          </w:tcPr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Название практики.</w:t>
            </w:r>
            <w:r w:rsidRPr="0081207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Большой региональный сетевой этнокультурный марафон «</w:t>
            </w:r>
            <w:proofErr w:type="spellStart"/>
            <w:r w:rsidRPr="0081207B">
              <w:rPr>
                <w:color w:val="000000" w:themeColor="text1"/>
                <w:sz w:val="20"/>
                <w:szCs w:val="20"/>
                <w:shd w:val="clear" w:color="auto" w:fill="FFFFFF"/>
              </w:rPr>
              <w:t>Курагод</w:t>
            </w:r>
            <w:proofErr w:type="spellEnd"/>
            <w:r w:rsidRPr="0081207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казачьих традиций»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Попова Лариса Сергеевна, 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Стебловская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Вера Германовна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п.</w:t>
            </w:r>
            <w:r w:rsidR="00521740" w:rsidRPr="0081207B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81207B">
              <w:rPr>
                <w:bCs/>
                <w:sz w:val="20"/>
                <w:szCs w:val="20"/>
                <w:lang w:bidi="ru-RU"/>
              </w:rPr>
              <w:t>Орло</w:t>
            </w:r>
            <w:r w:rsidR="00521740" w:rsidRPr="0081207B">
              <w:rPr>
                <w:bCs/>
                <w:sz w:val="20"/>
                <w:szCs w:val="20"/>
                <w:lang w:bidi="ru-RU"/>
              </w:rPr>
              <w:t>в</w:t>
            </w:r>
            <w:r w:rsidRPr="0081207B">
              <w:rPr>
                <w:bCs/>
                <w:sz w:val="20"/>
                <w:szCs w:val="20"/>
                <w:lang w:bidi="ru-RU"/>
              </w:rPr>
              <w:t>ский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муз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.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</w:t>
            </w:r>
            <w:proofErr w:type="gramStart"/>
            <w:r w:rsidR="00521740" w:rsidRPr="0081207B">
              <w:rPr>
                <w:bCs/>
                <w:sz w:val="20"/>
                <w:szCs w:val="20"/>
                <w:lang w:bidi="ru-RU"/>
              </w:rPr>
              <w:t>р</w:t>
            </w:r>
            <w:proofErr w:type="gramEnd"/>
            <w:r w:rsidR="00521740" w:rsidRPr="0081207B">
              <w:rPr>
                <w:bCs/>
                <w:sz w:val="20"/>
                <w:szCs w:val="20"/>
                <w:lang w:bidi="ru-RU"/>
              </w:rPr>
              <w:t>уководитель</w:t>
            </w:r>
            <w:r w:rsidRPr="0081207B">
              <w:rPr>
                <w:bCs/>
                <w:sz w:val="20"/>
                <w:szCs w:val="20"/>
                <w:lang w:bidi="ru-RU"/>
              </w:rPr>
              <w:t>, воспитател</w:t>
            </w:r>
            <w:r w:rsidR="00521740" w:rsidRPr="0081207B">
              <w:rPr>
                <w:bCs/>
                <w:sz w:val="20"/>
                <w:szCs w:val="20"/>
                <w:lang w:bidi="ru-RU"/>
              </w:rPr>
              <w:t>ь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Муниципальное бюджетное дошкольное образовательное организация №2 «Колосок» п. Орловский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2022-2023 гг.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sz w:val="20"/>
                <w:szCs w:val="20"/>
              </w:rPr>
              <w:t>В рамках Года народного искусства и нематериального культурного наследия народов России проводится Большой региональный сетевой этнокультурный марафон «</w:t>
            </w:r>
            <w:proofErr w:type="spellStart"/>
            <w:r w:rsidRPr="0081207B">
              <w:rPr>
                <w:sz w:val="20"/>
                <w:szCs w:val="20"/>
              </w:rPr>
              <w:t>Курагод</w:t>
            </w:r>
            <w:proofErr w:type="spellEnd"/>
            <w:r w:rsidRPr="0081207B">
              <w:rPr>
                <w:sz w:val="20"/>
                <w:szCs w:val="20"/>
              </w:rPr>
              <w:t xml:space="preserve"> казачьих традиций», основанный на изучении самобытной культуры казачества, приобщении обучающихся к традициям и духовным ценностям донских казаков.</w:t>
            </w:r>
          </w:p>
          <w:p w:rsidR="0017558A" w:rsidRPr="0081207B" w:rsidRDefault="0017558A" w:rsidP="0017558A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 w:firstLine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«Степные зори» №6 (10720) 17.02,2023 г. «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Курагод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длинною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в год»   </w:t>
            </w:r>
            <w:r w:rsidRPr="0081207B">
              <w:rPr>
                <w:sz w:val="20"/>
                <w:szCs w:val="20"/>
              </w:rPr>
              <w:t xml:space="preserve"> </w:t>
            </w:r>
            <w:hyperlink r:id="rId6" w:history="1">
              <w:r w:rsidRPr="0081207B">
                <w:rPr>
                  <w:rStyle w:val="a3"/>
                  <w:bCs/>
                  <w:sz w:val="20"/>
                  <w:szCs w:val="20"/>
                  <w:lang w:bidi="ru-RU"/>
                </w:rPr>
                <w:t>https://kolosok2.tvoysadik.ru/upload/tskolosok2_new/files/cd/58/cd58bd1c400b3011d68c4e7d07b0080f.pdf</w:t>
              </w:r>
            </w:hyperlink>
            <w:r w:rsidRPr="0081207B">
              <w:rPr>
                <w:bCs/>
                <w:sz w:val="20"/>
                <w:szCs w:val="20"/>
                <w:lang w:bidi="ru-RU"/>
              </w:rPr>
              <w:t xml:space="preserve"> </w:t>
            </w:r>
          </w:p>
          <w:p w:rsidR="00C2426E" w:rsidRPr="0081207B" w:rsidRDefault="0017558A" w:rsidP="0017558A">
            <w:pPr>
              <w:pStyle w:val="a5"/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>Мастер-класс «Золотая соломка»</w:t>
            </w:r>
          </w:p>
        </w:tc>
      </w:tr>
      <w:tr w:rsidR="00954280" w:rsidTr="0081207B">
        <w:tc>
          <w:tcPr>
            <w:tcW w:w="1985" w:type="dxa"/>
          </w:tcPr>
          <w:p w:rsidR="00954280" w:rsidRPr="0081207B" w:rsidRDefault="00954280" w:rsidP="00950C1D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1207B">
              <w:rPr>
                <w:rFonts w:eastAsia="Calibri"/>
                <w:color w:val="000000"/>
                <w:sz w:val="20"/>
                <w:szCs w:val="20"/>
              </w:rPr>
              <w:t>МБДОУ детский сад  № 1 «Березка» п. Орловский</w:t>
            </w:r>
          </w:p>
        </w:tc>
        <w:tc>
          <w:tcPr>
            <w:tcW w:w="8363" w:type="dxa"/>
          </w:tcPr>
          <w:p w:rsidR="00954280" w:rsidRPr="0081207B" w:rsidRDefault="00954280" w:rsidP="00954280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07B">
              <w:rPr>
                <w:rFonts w:ascii="Times New Roman" w:hAnsi="Times New Roman" w:cs="Times New Roman"/>
                <w:sz w:val="20"/>
                <w:szCs w:val="20"/>
              </w:rPr>
              <w:t xml:space="preserve">1. «Нетрадиционная лепка в художественно-эстетическом развитии детей дошкольного возраста», </w:t>
            </w:r>
            <w:r w:rsidRPr="008120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автор – разработчик: Гуляева  Наталья Ивановна, </w:t>
            </w:r>
            <w:r w:rsidRPr="0081207B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п. Орловский, воспитатель </w:t>
            </w:r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бюджетного дошкольного образовательного учреждения детский сад №1 "Березка". Технология «</w:t>
            </w:r>
            <w:proofErr w:type="spellStart"/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Тестопластика</w:t>
            </w:r>
            <w:proofErr w:type="spellEnd"/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реализуется в период 2018 – 2023 гг.,  раскрывает творческие способности, фантазию</w:t>
            </w:r>
            <w:r w:rsidRPr="0081207B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,</w:t>
            </w:r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воображение   детей через создание изделий из соленого теста – </w:t>
            </w:r>
            <w:r w:rsidRPr="00812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экологически чистого, безопасного, эластичного материала, который легко приобретает заданную форму.</w:t>
            </w:r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Лепка </w:t>
            </w:r>
            <w:r w:rsidRPr="008120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тесно связана с познавательным и речевым развитием, развитием мелкой моторики рук, сенсорного и художественно-эстетического восприятия дошкольников. </w:t>
            </w:r>
          </w:p>
          <w:p w:rsidR="00954280" w:rsidRPr="0081207B" w:rsidRDefault="00954280" w:rsidP="00954280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Ссылки на публикации:</w:t>
            </w:r>
            <w:r w:rsidRPr="0081207B">
              <w:rPr>
                <w:sz w:val="20"/>
                <w:szCs w:val="20"/>
              </w:rPr>
              <w:t xml:space="preserve"> сайт педагога: </w:t>
            </w:r>
            <w:hyperlink r:id="rId7" w:history="1">
              <w:r w:rsidRPr="0081207B">
                <w:rPr>
                  <w:rStyle w:val="a3"/>
                  <w:sz w:val="20"/>
                  <w:szCs w:val="20"/>
                  <w:lang w:bidi="ru-RU"/>
                </w:rPr>
                <w:t>https://www.maam.ru/users/1456040</w:t>
              </w:r>
            </w:hyperlink>
          </w:p>
          <w:p w:rsidR="00954280" w:rsidRPr="0081207B" w:rsidRDefault="00954280" w:rsidP="00954280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Сайт ДОУ: 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ДОП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«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Мукосолька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» </w:t>
            </w:r>
            <w:hyperlink r:id="rId8" w:history="1">
              <w:r w:rsidRPr="0081207B">
                <w:rPr>
                  <w:rStyle w:val="a3"/>
                  <w:sz w:val="20"/>
                  <w:szCs w:val="20"/>
                  <w:lang w:bidi="ru-RU"/>
                </w:rPr>
                <w:t>https://orlovski1.tvoysadik.ru/org-info/education-implemented-program?id=8</w:t>
              </w:r>
            </w:hyperlink>
          </w:p>
          <w:p w:rsidR="00954280" w:rsidRPr="0081207B" w:rsidRDefault="00954280" w:rsidP="00954280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81207B">
              <w:rPr>
                <w:rFonts w:eastAsia="Courier New"/>
                <w:color w:val="000000"/>
                <w:sz w:val="20"/>
                <w:szCs w:val="20"/>
                <w:lang w:bidi="ru-RU"/>
              </w:rPr>
              <w:t>Диссеминация практики:</w:t>
            </w:r>
            <w:r w:rsidRPr="0081207B">
              <w:rPr>
                <w:sz w:val="20"/>
                <w:szCs w:val="20"/>
                <w:lang w:bidi="ru-RU"/>
              </w:rPr>
              <w:t xml:space="preserve"> муниципальный </w:t>
            </w:r>
            <w:r w:rsidRPr="0081207B">
              <w:rPr>
                <w:color w:val="000000"/>
                <w:sz w:val="20"/>
                <w:szCs w:val="20"/>
              </w:rPr>
              <w:t xml:space="preserve">конкурс профессионального мастерства «Лучший педагог года -2022»: </w:t>
            </w:r>
            <w:r w:rsidRPr="0081207B">
              <w:rPr>
                <w:color w:val="000000" w:themeColor="text1"/>
                <w:sz w:val="20"/>
                <w:szCs w:val="20"/>
              </w:rPr>
              <w:t>Мастер-класс для педагогов ДОУ «Соленое тесто – это красиво, интересно, необычно»</w:t>
            </w:r>
            <w:r w:rsidRPr="0081207B">
              <w:rPr>
                <w:sz w:val="20"/>
                <w:szCs w:val="20"/>
              </w:rPr>
              <w:t xml:space="preserve"> </w:t>
            </w:r>
            <w:hyperlink r:id="rId9" w:history="1">
              <w:r w:rsidRPr="0081207B">
                <w:rPr>
                  <w:rStyle w:val="a3"/>
                  <w:sz w:val="20"/>
                  <w:szCs w:val="20"/>
                </w:rPr>
                <w:t>https://28584.maam.ru/maps/news/526467.html</w:t>
              </w:r>
            </w:hyperlink>
            <w:r w:rsidRPr="0081207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207B">
              <w:rPr>
                <w:bCs/>
                <w:color w:val="000000" w:themeColor="text1"/>
                <w:sz w:val="20"/>
                <w:szCs w:val="20"/>
              </w:rPr>
              <w:t xml:space="preserve">Интегрированное занятие  с элементами </w:t>
            </w:r>
            <w:proofErr w:type="spellStart"/>
            <w:r w:rsidRPr="0081207B">
              <w:rPr>
                <w:bCs/>
                <w:color w:val="000000" w:themeColor="text1"/>
                <w:sz w:val="20"/>
                <w:szCs w:val="20"/>
              </w:rPr>
              <w:t>тестопластики</w:t>
            </w:r>
            <w:proofErr w:type="spellEnd"/>
            <w:r w:rsidRPr="0081207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81207B">
                <w:rPr>
                  <w:rStyle w:val="a3"/>
                  <w:sz w:val="20"/>
                  <w:szCs w:val="20"/>
                </w:rPr>
                <w:t>https://28584.maam.ru/maps/news/522625.html</w:t>
              </w:r>
            </w:hyperlink>
          </w:p>
          <w:p w:rsidR="00954280" w:rsidRPr="0081207B" w:rsidRDefault="00954280" w:rsidP="00954280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120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812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«Проектная деятельность, как средство познавательного развития дошкольников», </w:t>
            </w:r>
            <w:r w:rsidRPr="008120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автор – разработчик: </w:t>
            </w:r>
            <w:r w:rsidRPr="00812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Шлякова  Ольга Алексеевна, </w:t>
            </w:r>
            <w:r w:rsidRPr="0081207B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воспитатель </w:t>
            </w:r>
            <w:r w:rsidRPr="008120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№1 "Березка", реализуется с 2018 г. В основе педагогической технологии «Метод проектов» - 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самостоятельная 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деятельность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 детей – 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познавательная</w:t>
            </w:r>
            <w:r w:rsidRPr="0081207B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,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исследовательская, продуктивная, в процессе которой ребёнок 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позна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ёт</w:t>
            </w:r>
            <w:r w:rsidRPr="0081207B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окружающий мир и воплощает новые знания в реальные продукты. 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Проектная деятельность способствует развитию</w:t>
            </w:r>
            <w:r w:rsidRPr="0081207B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творчества и исследовательских навыков, позволяет 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 xml:space="preserve">развивать </w:t>
            </w:r>
            <w:r w:rsidRPr="0081207B">
              <w:rPr>
                <w:rStyle w:val="ab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lastRenderedPageBreak/>
              <w:t>личность дошкольника</w:t>
            </w:r>
            <w:r w:rsidRPr="0081207B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, </w:t>
            </w:r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научить работать в коллективе, сотрудничать с педагогами, родителями, другими воспитанниками, планировать свою работу.</w:t>
            </w:r>
          </w:p>
          <w:p w:rsidR="00954280" w:rsidRPr="0081207B" w:rsidRDefault="00954280" w:rsidP="00954280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Ссылки на публикации:</w:t>
            </w:r>
            <w:r w:rsidRPr="0081207B">
              <w:rPr>
                <w:sz w:val="20"/>
                <w:szCs w:val="20"/>
              </w:rPr>
              <w:t xml:space="preserve"> сайт педагога: </w:t>
            </w:r>
            <w:hyperlink r:id="rId11" w:history="1">
              <w:r w:rsidRPr="0081207B">
                <w:rPr>
                  <w:rStyle w:val="a3"/>
                  <w:sz w:val="20"/>
                  <w:szCs w:val="20"/>
                </w:rPr>
                <w:t>https://www.maam.ru/detskijsad/mini-proekt-vo-vtoroi-mladshei-grupe-chistye-ruchki.html</w:t>
              </w:r>
            </w:hyperlink>
          </w:p>
          <w:p w:rsidR="00954280" w:rsidRPr="0081207B" w:rsidRDefault="00B02E21" w:rsidP="00954280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hyperlink r:id="rId12" w:history="1">
              <w:r w:rsidR="00954280" w:rsidRPr="0081207B">
                <w:rPr>
                  <w:rStyle w:val="a3"/>
                  <w:sz w:val="20"/>
                  <w:szCs w:val="20"/>
                </w:rPr>
                <w:t>https://www.maam.ru/detskijsad/konspekt-zanjatija-po-fyemp-v-forme-zanjatija-igry-shkola-sherloka-holmsa.html</w:t>
              </w:r>
            </w:hyperlink>
          </w:p>
          <w:p w:rsidR="00954280" w:rsidRPr="0081207B" w:rsidRDefault="00954280" w:rsidP="00954280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81207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 xml:space="preserve">Диссеминация практики: районное методическое объединение воспитателей - </w:t>
            </w:r>
            <w:r w:rsidRPr="00812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 НОД по ФЭМП по </w:t>
            </w:r>
            <w:proofErr w:type="gramStart"/>
            <w:r w:rsidRPr="00812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</w:t>
            </w:r>
            <w:proofErr w:type="gramEnd"/>
            <w:r w:rsidRPr="00812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«Ступеньки к школе»  в рамках Недели математики.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81207B">
              <w:rPr>
                <w:color w:val="000000"/>
                <w:sz w:val="20"/>
                <w:szCs w:val="20"/>
              </w:rPr>
              <w:t xml:space="preserve">3. «Формирование у детей дошкольного возраста навыков безопасного поведения через ознакомление с правилами дорожного движения», </w:t>
            </w:r>
            <w:r w:rsidRPr="0081207B">
              <w:rPr>
                <w:bCs/>
                <w:color w:val="000000"/>
                <w:sz w:val="20"/>
                <w:szCs w:val="20"/>
              </w:rPr>
              <w:t>автор – разработчик:</w:t>
            </w:r>
            <w:r w:rsidRPr="008120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07B">
              <w:rPr>
                <w:color w:val="000000"/>
                <w:sz w:val="20"/>
                <w:szCs w:val="20"/>
              </w:rPr>
              <w:t>Бороздова</w:t>
            </w:r>
            <w:proofErr w:type="spellEnd"/>
            <w:r w:rsidRPr="0081207B">
              <w:rPr>
                <w:color w:val="000000"/>
                <w:sz w:val="20"/>
                <w:szCs w:val="20"/>
              </w:rPr>
              <w:t xml:space="preserve"> Наталья Станиславовна, </w:t>
            </w:r>
            <w:r w:rsidRPr="0081207B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 xml:space="preserve">воспитатель </w:t>
            </w:r>
            <w:r w:rsidRPr="0081207B">
              <w:rPr>
                <w:sz w:val="20"/>
                <w:szCs w:val="20"/>
                <w:shd w:val="clear" w:color="auto" w:fill="FFFFFF"/>
              </w:rPr>
              <w:t>муниципального бюджетного дошкольного образовательного учреждения детский сад №1 "Березка", реализуется с 2019 г.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1207B">
              <w:rPr>
                <w:color w:val="000000"/>
                <w:sz w:val="20"/>
                <w:szCs w:val="20"/>
                <w:shd w:val="clear" w:color="auto" w:fill="FFFFFF"/>
              </w:rPr>
              <w:t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дорожно-транспортных происшествий с участием детей.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1207B">
              <w:rPr>
                <w:color w:val="000000"/>
                <w:sz w:val="20"/>
                <w:szCs w:val="20"/>
                <w:shd w:val="clear" w:color="auto" w:fill="FFFFFF"/>
              </w:rPr>
              <w:t xml:space="preserve">Реализуется </w:t>
            </w:r>
            <w:proofErr w:type="gramStart"/>
            <w:r w:rsidRPr="0081207B">
              <w:rPr>
                <w:color w:val="000000"/>
                <w:sz w:val="20"/>
                <w:szCs w:val="20"/>
                <w:shd w:val="clear" w:color="auto" w:fill="FFFFFF"/>
              </w:rPr>
              <w:t>ДОП</w:t>
            </w:r>
            <w:proofErr w:type="gramEnd"/>
            <w:r w:rsidRPr="0081207B">
              <w:rPr>
                <w:color w:val="000000"/>
                <w:sz w:val="20"/>
                <w:szCs w:val="20"/>
                <w:shd w:val="clear" w:color="auto" w:fill="FFFFFF"/>
              </w:rPr>
              <w:t xml:space="preserve"> «Азы безопасности», активно проводятся  социально значимые акции по пропаганде безопасности дорожного движения с участием «Родительского патруля» и команды ЮПИД «Светофор».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Ссылки на публикации:</w:t>
            </w:r>
            <w:r w:rsidRPr="0081207B">
              <w:rPr>
                <w:sz w:val="20"/>
                <w:szCs w:val="20"/>
              </w:rPr>
              <w:t xml:space="preserve"> сайт педагога: </w:t>
            </w:r>
            <w:hyperlink r:id="rId13" w:history="1">
              <w:r w:rsidRPr="0081207B">
                <w:rPr>
                  <w:rStyle w:val="a3"/>
                  <w:sz w:val="20"/>
                  <w:szCs w:val="20"/>
                </w:rPr>
                <w:t>https://www.maam.ru/detskijsad/akcija-mamy-ruljat-po-pravilam.html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hyperlink r:id="rId14" w:history="1">
              <w:r w:rsidR="00954280" w:rsidRPr="0081207B">
                <w:rPr>
                  <w:rStyle w:val="a3"/>
                  <w:sz w:val="20"/>
                  <w:szCs w:val="20"/>
                </w:rPr>
                <w:t>https://www.maam.ru/detskijsad/fototchyot-nedelja-bezopasnosti-dorozhnogo-dvizhenija-1514349.html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hyperlink r:id="rId15" w:history="1">
              <w:r w:rsidR="00954280" w:rsidRPr="0081207B">
                <w:rPr>
                  <w:rStyle w:val="a3"/>
                  <w:sz w:val="20"/>
                  <w:szCs w:val="20"/>
                </w:rPr>
                <w:t>https://www.maam.ru/detskijsad/fototchyot-mezhdunarodnyi-den-svetofora.html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hyperlink r:id="rId16" w:history="1">
              <w:r w:rsidR="00954280" w:rsidRPr="0081207B">
                <w:rPr>
                  <w:rStyle w:val="a3"/>
                  <w:sz w:val="20"/>
                  <w:szCs w:val="20"/>
                </w:rPr>
                <w:t>https://www.maam.ru/detskijsad/fototchyot-akcija-vnimanie-deti.html</w:t>
              </w:r>
            </w:hyperlink>
          </w:p>
          <w:p w:rsidR="00954280" w:rsidRPr="0081207B" w:rsidRDefault="00954280" w:rsidP="00954280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Сайт ДОУ: 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ДОП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«Азы безопасности» </w:t>
            </w:r>
            <w:hyperlink r:id="rId17" w:history="1">
              <w:r w:rsidRPr="0081207B">
                <w:rPr>
                  <w:rStyle w:val="a3"/>
                  <w:sz w:val="20"/>
                  <w:szCs w:val="20"/>
                  <w:lang w:bidi="ru-RU"/>
                </w:rPr>
                <w:t>https://orlovski1.tvoysadik.ru/org-info/education-implemented-program?id=6</w:t>
              </w:r>
            </w:hyperlink>
          </w:p>
          <w:p w:rsidR="00954280" w:rsidRPr="0081207B" w:rsidRDefault="00B02E21" w:rsidP="00954280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hyperlink r:id="rId18" w:history="1">
              <w:r w:rsidR="00954280" w:rsidRPr="0081207B">
                <w:rPr>
                  <w:rStyle w:val="a3"/>
                  <w:sz w:val="20"/>
                  <w:szCs w:val="20"/>
                  <w:lang w:bidi="ru-RU"/>
                </w:rPr>
                <w:t>https://orlovski1.tvoysadik.ru/news-svc/item?id=234884&amp;lang=ru&amp;type=news&amp;site_type=school</w:t>
              </w:r>
            </w:hyperlink>
          </w:p>
          <w:p w:rsidR="00954280" w:rsidRPr="0081207B" w:rsidRDefault="00B02E21" w:rsidP="00954280">
            <w:pPr>
              <w:widowControl w:val="0"/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hyperlink r:id="rId19" w:history="1">
              <w:r w:rsidR="00954280" w:rsidRPr="0081207B">
                <w:rPr>
                  <w:rStyle w:val="a3"/>
                  <w:sz w:val="20"/>
                  <w:szCs w:val="20"/>
                  <w:lang w:bidi="ru-RU"/>
                </w:rPr>
                <w:t>https://orlovski1.tvoysadik.ru/news-svc/item?id=121916&amp;lang=ru&amp;type=news&amp;site_type=school</w:t>
              </w:r>
            </w:hyperlink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1207B">
              <w:rPr>
                <w:rFonts w:eastAsia="Courier New"/>
                <w:color w:val="000000"/>
                <w:sz w:val="20"/>
                <w:szCs w:val="20"/>
                <w:lang w:bidi="ru-RU"/>
              </w:rPr>
              <w:t>Диссеминация практики:</w:t>
            </w:r>
            <w:r w:rsidRPr="0081207B">
              <w:rPr>
                <w:color w:val="000000"/>
                <w:sz w:val="20"/>
                <w:szCs w:val="20"/>
              </w:rPr>
              <w:t xml:space="preserve"> </w:t>
            </w:r>
            <w:r w:rsidRPr="0081207B">
              <w:rPr>
                <w:sz w:val="20"/>
                <w:szCs w:val="20"/>
                <w:shd w:val="clear" w:color="auto" w:fill="FFFFFF"/>
              </w:rPr>
              <w:t xml:space="preserve">Творческий конкурс «Безопасная дорога» (Всероссийский образовательный портал «ИКТ  - педагогам»), </w:t>
            </w:r>
            <w:r w:rsidRPr="0081207B">
              <w:rPr>
                <w:color w:val="000000"/>
                <w:sz w:val="20"/>
                <w:szCs w:val="20"/>
              </w:rPr>
              <w:t>Муниципальный конкурс МБДОУ  «Волшебное колесо – 2022», муниципальный смотр готовности команд ЮПИД ДОО «ЮПИД в едином строю с ЮИД».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1207B">
              <w:rPr>
                <w:color w:val="000000"/>
                <w:sz w:val="20"/>
                <w:szCs w:val="20"/>
              </w:rPr>
              <w:t xml:space="preserve">4. «Экологическое воспитание детей дошкольного возраста», </w:t>
            </w:r>
            <w:r w:rsidRPr="0081207B">
              <w:rPr>
                <w:bCs/>
                <w:color w:val="000000"/>
                <w:sz w:val="20"/>
                <w:szCs w:val="20"/>
              </w:rPr>
              <w:t>авторы – разработчики:</w:t>
            </w:r>
            <w:r w:rsidRPr="0081207B">
              <w:rPr>
                <w:color w:val="000000"/>
                <w:sz w:val="20"/>
                <w:szCs w:val="20"/>
              </w:rPr>
              <w:t xml:space="preserve"> Бугаева Людмила Валерьевна, </w:t>
            </w:r>
            <w:proofErr w:type="spellStart"/>
            <w:r w:rsidRPr="0081207B">
              <w:rPr>
                <w:bCs/>
                <w:color w:val="000000"/>
                <w:sz w:val="20"/>
                <w:szCs w:val="20"/>
              </w:rPr>
              <w:t>Цикунова</w:t>
            </w:r>
            <w:proofErr w:type="spellEnd"/>
            <w:r w:rsidRPr="0081207B">
              <w:rPr>
                <w:bCs/>
                <w:color w:val="000000"/>
                <w:sz w:val="20"/>
                <w:szCs w:val="20"/>
              </w:rPr>
              <w:t xml:space="preserve"> Лариса Сергеевна, </w:t>
            </w:r>
            <w:r w:rsidRPr="0081207B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 xml:space="preserve">п. Орловский, воспитатели </w:t>
            </w:r>
            <w:r w:rsidRPr="0081207B">
              <w:rPr>
                <w:sz w:val="20"/>
                <w:szCs w:val="20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№1 "Березка". Реализуется с 2016 г. </w:t>
            </w:r>
            <w:r w:rsidRPr="0081207B">
              <w:rPr>
                <w:sz w:val="20"/>
                <w:szCs w:val="20"/>
              </w:rPr>
              <w:t xml:space="preserve"> Современные проблемы взаимоотношений человека с окружающей средой могут быть решены только при условии обретения экологической культуры, экологического мышления и сознания, экологически оправданных отношений с природой у всех людей. Экологическое воспитание и образование детей направлено на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детстве, предполагает реализацию </w:t>
            </w:r>
            <w:proofErr w:type="gramStart"/>
            <w:r w:rsidRPr="0081207B">
              <w:rPr>
                <w:sz w:val="20"/>
                <w:szCs w:val="20"/>
              </w:rPr>
              <w:t>ДОП</w:t>
            </w:r>
            <w:proofErr w:type="gramEnd"/>
            <w:r w:rsidRPr="0081207B">
              <w:rPr>
                <w:sz w:val="20"/>
                <w:szCs w:val="20"/>
              </w:rPr>
              <w:t xml:space="preserve"> «</w:t>
            </w:r>
            <w:proofErr w:type="spellStart"/>
            <w:r w:rsidRPr="0081207B">
              <w:rPr>
                <w:sz w:val="20"/>
                <w:szCs w:val="20"/>
              </w:rPr>
              <w:t>Экоклуб</w:t>
            </w:r>
            <w:proofErr w:type="spellEnd"/>
            <w:r w:rsidRPr="0081207B">
              <w:rPr>
                <w:sz w:val="20"/>
                <w:szCs w:val="20"/>
              </w:rPr>
              <w:t>», участие в экологических акциях, трудовой деятельности, всероссийском природоохранном социально -  образовательном  проекте  «</w:t>
            </w:r>
            <w:proofErr w:type="spellStart"/>
            <w:r w:rsidRPr="0081207B">
              <w:rPr>
                <w:sz w:val="20"/>
                <w:szCs w:val="20"/>
              </w:rPr>
              <w:t>Эколята</w:t>
            </w:r>
            <w:proofErr w:type="spellEnd"/>
            <w:r w:rsidRPr="0081207B">
              <w:rPr>
                <w:sz w:val="20"/>
                <w:szCs w:val="20"/>
              </w:rPr>
              <w:t xml:space="preserve"> – дошколята».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Ссылки на публикации:</w:t>
            </w:r>
            <w:r w:rsidRPr="0081207B">
              <w:rPr>
                <w:sz w:val="20"/>
                <w:szCs w:val="20"/>
              </w:rPr>
              <w:t xml:space="preserve"> сайты педагогов:</w:t>
            </w:r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hyperlink r:id="rId20" w:history="1">
              <w:r w:rsidR="00954280" w:rsidRPr="0081207B">
                <w:rPr>
                  <w:rStyle w:val="a3"/>
                  <w:sz w:val="20"/>
                  <w:szCs w:val="20"/>
                </w:rPr>
                <w:t>https://nsportal.ru/detskiy-sad/okruzhayushchiy-mir/2022/03/21/otchet-o-rabote-po-ekologicheskomu-vospitaniyu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hyperlink r:id="rId21" w:history="1">
              <w:r w:rsidR="00954280" w:rsidRPr="0081207B">
                <w:rPr>
                  <w:rStyle w:val="a3"/>
                  <w:sz w:val="20"/>
                  <w:szCs w:val="20"/>
                </w:rPr>
                <w:t>https://nsportal.ru/detskiy-sad/okruzhayushchiy-mir/2022/06/14/sotsialno-obrazovatelnyy-proekt-ekolyata-doshkolyata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hyperlink r:id="rId22" w:history="1">
              <w:r w:rsidR="00954280" w:rsidRPr="0081207B">
                <w:rPr>
                  <w:rStyle w:val="a3"/>
                  <w:sz w:val="20"/>
                  <w:szCs w:val="20"/>
                </w:rPr>
                <w:t>https://nsportal.ru/detskiy-sad/okruzhayushchiy-mir/2022/03/20/fotootchyot-dlya-chego-nuzhna-krasnaya-kniga</w:t>
              </w:r>
            </w:hyperlink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Сайт ДОУ: 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ДОП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«</w:t>
            </w: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Экоклуб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>»</w:t>
            </w:r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hyperlink r:id="rId23" w:history="1">
              <w:r w:rsidR="00954280" w:rsidRPr="0081207B">
                <w:rPr>
                  <w:rStyle w:val="a3"/>
                  <w:sz w:val="20"/>
                  <w:szCs w:val="20"/>
                </w:rPr>
                <w:t>https://orlovski1.tvoysadik.ru/org-info/education-implemented-program?id=5</w:t>
              </w:r>
            </w:hyperlink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1207B">
              <w:rPr>
                <w:rFonts w:eastAsia="Courier New"/>
                <w:color w:val="000000"/>
                <w:sz w:val="20"/>
                <w:szCs w:val="20"/>
                <w:lang w:bidi="ru-RU"/>
              </w:rPr>
              <w:t>Диссеминация практики: Выступление на РМО «</w:t>
            </w:r>
            <w:r w:rsidRPr="0081207B">
              <w:rPr>
                <w:color w:val="000000"/>
                <w:sz w:val="20"/>
                <w:szCs w:val="20"/>
              </w:rPr>
              <w:t xml:space="preserve">Презентация опыта работы по теме: «Экологическое воспитание дошкольников» (Бугаева Л.В.), </w:t>
            </w:r>
            <w:r w:rsidRPr="0081207B">
              <w:rPr>
                <w:sz w:val="20"/>
                <w:szCs w:val="20"/>
                <w:lang w:eastAsia="ar-SA"/>
              </w:rPr>
              <w:t>конкурс «Каждой пичужки – своя кормушка» в рамках ежегодной акции «Покормите птиц зимой» (государственный природный биосферный заповедник «Ростовский»), конкурс</w:t>
            </w:r>
            <w:r w:rsidRPr="0081207B">
              <w:rPr>
                <w:sz w:val="20"/>
                <w:szCs w:val="20"/>
              </w:rPr>
              <w:t xml:space="preserve"> «Я знаю эту птицу» </w:t>
            </w:r>
            <w:r w:rsidRPr="0081207B">
              <w:rPr>
                <w:sz w:val="20"/>
                <w:szCs w:val="20"/>
                <w:lang w:eastAsia="ar-SA"/>
              </w:rPr>
              <w:t>в рамках ежегодной акции «Покормите птиц зимой» (государственный природный биосферный заповедник «Ростовский»).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1207B">
              <w:rPr>
                <w:color w:val="000000"/>
                <w:sz w:val="20"/>
                <w:szCs w:val="20"/>
              </w:rPr>
              <w:t>5. «</w:t>
            </w:r>
            <w:r w:rsidRPr="0081207B">
              <w:rPr>
                <w:color w:val="000000" w:themeColor="text1"/>
                <w:sz w:val="20"/>
                <w:szCs w:val="20"/>
              </w:rPr>
              <w:t xml:space="preserve">Детский фитнес в системе дополнительного образования ДОУ», </w:t>
            </w:r>
            <w:r w:rsidRPr="0081207B">
              <w:rPr>
                <w:bCs/>
                <w:color w:val="000000"/>
                <w:sz w:val="20"/>
                <w:szCs w:val="20"/>
              </w:rPr>
              <w:t>автор – разработчик:</w:t>
            </w:r>
            <w:r w:rsidRPr="008120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07B">
              <w:rPr>
                <w:color w:val="000000"/>
                <w:sz w:val="20"/>
                <w:szCs w:val="20"/>
              </w:rPr>
              <w:t>Колмыкова</w:t>
            </w:r>
            <w:proofErr w:type="spellEnd"/>
            <w:r w:rsidRPr="0081207B">
              <w:rPr>
                <w:color w:val="000000"/>
                <w:sz w:val="20"/>
                <w:szCs w:val="20"/>
              </w:rPr>
              <w:t xml:space="preserve"> Галина Станиславовна, </w:t>
            </w:r>
            <w:r w:rsidRPr="0081207B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 xml:space="preserve">инструктор по физической культуре </w:t>
            </w:r>
            <w:r w:rsidRPr="0081207B">
              <w:rPr>
                <w:sz w:val="20"/>
                <w:szCs w:val="20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№1 "Березка", годы </w:t>
            </w:r>
            <w:r w:rsidRPr="0081207B">
              <w:rPr>
                <w:sz w:val="20"/>
                <w:szCs w:val="20"/>
                <w:shd w:val="clear" w:color="auto" w:fill="FFFFFF"/>
              </w:rPr>
              <w:lastRenderedPageBreak/>
              <w:t xml:space="preserve">реализации: 2020 – 2022. </w:t>
            </w:r>
            <w:r w:rsidRPr="0081207B">
              <w:rPr>
                <w:sz w:val="20"/>
                <w:szCs w:val="20"/>
              </w:rPr>
              <w:t xml:space="preserve">Инновационная </w:t>
            </w:r>
            <w:proofErr w:type="spellStart"/>
            <w:r w:rsidRPr="0081207B">
              <w:rPr>
                <w:sz w:val="20"/>
                <w:szCs w:val="20"/>
              </w:rPr>
              <w:t>физкультурно</w:t>
            </w:r>
            <w:proofErr w:type="spellEnd"/>
            <w:r w:rsidRPr="0081207B">
              <w:rPr>
                <w:sz w:val="20"/>
                <w:szCs w:val="20"/>
              </w:rPr>
              <w:t xml:space="preserve"> – спортивная  оздоровительная  программа 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81207B">
              <w:rPr>
                <w:sz w:val="20"/>
                <w:szCs w:val="20"/>
              </w:rPr>
              <w:t xml:space="preserve"> «Детский фитнес» </w:t>
            </w:r>
            <w:proofErr w:type="gramStart"/>
            <w:r w:rsidRPr="0081207B">
              <w:rPr>
                <w:sz w:val="20"/>
                <w:szCs w:val="20"/>
              </w:rPr>
              <w:t>направлена</w:t>
            </w:r>
            <w:proofErr w:type="gramEnd"/>
            <w:r w:rsidRPr="0081207B">
              <w:rPr>
                <w:sz w:val="20"/>
                <w:szCs w:val="20"/>
              </w:rPr>
              <w:t xml:space="preserve"> на укрепление здоровья, развитие общефизических и спортивных качеств ребёнка, творческих способностей детей с разными физическими способностями.</w:t>
            </w:r>
            <w:r w:rsidRPr="0081207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207B">
              <w:rPr>
                <w:sz w:val="20"/>
                <w:szCs w:val="20"/>
              </w:rPr>
              <w:t xml:space="preserve">Отличительными особенностями детского фитнеса являются: рациональное сочетание в фитнес - тренировке разных видов двигательной деятельности, интересная для детей форма проведения тренировок (без принуждения, с учетом индивидуальных психофизиологических возможностей каждого ребенка). </w:t>
            </w:r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Ссылки на публикации:</w:t>
            </w:r>
            <w:r w:rsidRPr="0081207B">
              <w:rPr>
                <w:sz w:val="20"/>
                <w:szCs w:val="20"/>
              </w:rPr>
              <w:t xml:space="preserve"> сайты педагогов: </w:t>
            </w:r>
            <w:hyperlink r:id="rId24" w:history="1">
              <w:r w:rsidRPr="0081207B">
                <w:rPr>
                  <w:rStyle w:val="a3"/>
                  <w:sz w:val="20"/>
                  <w:szCs w:val="20"/>
                </w:rPr>
                <w:t>https://nsportal.ru/video/2022/05/vserossiyskaya-zaochnaya-aktsiya-fizicheskaya-kultura-i-sport-alternativa-pagubnym</w:t>
              </w:r>
            </w:hyperlink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 xml:space="preserve">Сайт ДОУ: </w:t>
            </w: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ДОП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«Детский фитнес» </w:t>
            </w:r>
            <w:hyperlink r:id="rId25" w:history="1">
              <w:r w:rsidRPr="0081207B">
                <w:rPr>
                  <w:rStyle w:val="a3"/>
                  <w:sz w:val="20"/>
                  <w:szCs w:val="20"/>
                </w:rPr>
                <w:t>https://orlovski1.tvoysadik.ru/org-info/education-implemented-program?id=1</w:t>
              </w:r>
            </w:hyperlink>
          </w:p>
          <w:p w:rsidR="00954280" w:rsidRPr="0081207B" w:rsidRDefault="00B02E21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hyperlink r:id="rId26" w:history="1">
              <w:r w:rsidR="00954280" w:rsidRPr="0081207B">
                <w:rPr>
                  <w:rStyle w:val="a3"/>
                  <w:sz w:val="20"/>
                  <w:szCs w:val="20"/>
                </w:rPr>
                <w:t>https://orlovski1.tvoysadik.ru/news-svc/item?id=18738&amp;lang=ru&amp;type=news&amp;site_type=school</w:t>
              </w:r>
            </w:hyperlink>
          </w:p>
          <w:p w:rsidR="00954280" w:rsidRPr="0081207B" w:rsidRDefault="00954280" w:rsidP="00954280">
            <w:pPr>
              <w:pStyle w:val="a5"/>
              <w:tabs>
                <w:tab w:val="left" w:pos="423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1207B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Диссеминация практики: РМО </w:t>
            </w:r>
            <w:r w:rsidRPr="0081207B">
              <w:rPr>
                <w:color w:val="000000"/>
                <w:sz w:val="20"/>
                <w:szCs w:val="20"/>
              </w:rPr>
              <w:t xml:space="preserve"> «Мастер – класс </w:t>
            </w:r>
            <w:r w:rsidRPr="0081207B">
              <w:rPr>
                <w:sz w:val="20"/>
                <w:szCs w:val="20"/>
                <w:shd w:val="clear" w:color="auto" w:fill="FFFFFF"/>
              </w:rPr>
              <w:t xml:space="preserve">для педагогов ДОУ «Инновационные технологии </w:t>
            </w:r>
            <w:proofErr w:type="spellStart"/>
            <w:r w:rsidRPr="0081207B">
              <w:rPr>
                <w:sz w:val="20"/>
                <w:szCs w:val="20"/>
                <w:shd w:val="clear" w:color="auto" w:fill="FFFFFF"/>
              </w:rPr>
              <w:t>здоровьесбережения</w:t>
            </w:r>
            <w:proofErr w:type="spellEnd"/>
            <w:r w:rsidRPr="0081207B">
              <w:rPr>
                <w:sz w:val="20"/>
                <w:szCs w:val="20"/>
                <w:shd w:val="clear" w:color="auto" w:fill="FFFFFF"/>
              </w:rPr>
              <w:t xml:space="preserve"> при реализации дополнительной образовательной программы «Детский фитнес»,</w:t>
            </w:r>
          </w:p>
          <w:p w:rsidR="00954280" w:rsidRPr="0081207B" w:rsidRDefault="00954280" w:rsidP="00954280">
            <w:pPr>
              <w:widowControl w:val="0"/>
              <w:shd w:val="clear" w:color="auto" w:fill="FFFFFF"/>
              <w:ind w:left="204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color w:val="000000"/>
                <w:sz w:val="20"/>
                <w:szCs w:val="20"/>
              </w:rPr>
              <w:t>Муниципальный этап Всероссийской заочной акции  «Физическая культура и спорт – альтернатива пагубным привычкам», номинация «</w:t>
            </w:r>
            <w:proofErr w:type="spellStart"/>
            <w:r w:rsidRPr="0081207B">
              <w:rPr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81207B">
              <w:rPr>
                <w:color w:val="000000"/>
                <w:sz w:val="20"/>
                <w:szCs w:val="20"/>
              </w:rPr>
              <w:t xml:space="preserve"> – оздоровительные технологии в ДОУ».</w:t>
            </w:r>
          </w:p>
        </w:tc>
      </w:tr>
      <w:tr w:rsidR="00417BE0" w:rsidTr="0081207B">
        <w:tc>
          <w:tcPr>
            <w:tcW w:w="1985" w:type="dxa"/>
          </w:tcPr>
          <w:p w:rsidR="00417BE0" w:rsidRPr="0081207B" w:rsidRDefault="00417BE0" w:rsidP="00950C1D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1207B">
              <w:rPr>
                <w:rFonts w:eastAsia="Calibri"/>
                <w:color w:val="000000"/>
                <w:sz w:val="20"/>
                <w:szCs w:val="20"/>
              </w:rPr>
              <w:lastRenderedPageBreak/>
              <w:t>МБДОУ детский сад  № 6 «Аленький цветочек»  х. Луганский</w:t>
            </w:r>
          </w:p>
        </w:tc>
        <w:tc>
          <w:tcPr>
            <w:tcW w:w="8363" w:type="dxa"/>
          </w:tcPr>
          <w:p w:rsidR="00417BE0" w:rsidRPr="0081207B" w:rsidRDefault="00417BE0" w:rsidP="00417BE0">
            <w:pPr>
              <w:pStyle w:val="a5"/>
              <w:numPr>
                <w:ilvl w:val="0"/>
                <w:numId w:val="4"/>
              </w:numPr>
              <w:spacing w:after="19" w:line="268" w:lineRule="auto"/>
              <w:ind w:right="117"/>
              <w:rPr>
                <w:sz w:val="20"/>
                <w:szCs w:val="20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Название практики.</w:t>
            </w:r>
            <w:r w:rsidRPr="0081207B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Развитие связной речи детей дошкольного возраста в условиях дошкольной образовательной организации</w:t>
            </w:r>
            <w:r w:rsidRPr="0081207B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417BE0" w:rsidRPr="0081207B" w:rsidRDefault="00417BE0" w:rsidP="00417BE0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proofErr w:type="spellStart"/>
            <w:r w:rsidRPr="0081207B">
              <w:rPr>
                <w:bCs/>
                <w:sz w:val="20"/>
                <w:szCs w:val="20"/>
                <w:lang w:bidi="ru-RU"/>
              </w:rPr>
              <w:t>Грунина</w:t>
            </w:r>
            <w:proofErr w:type="spellEnd"/>
            <w:r w:rsidRPr="0081207B">
              <w:rPr>
                <w:bCs/>
                <w:sz w:val="20"/>
                <w:szCs w:val="20"/>
                <w:lang w:bidi="ru-RU"/>
              </w:rPr>
              <w:t xml:space="preserve"> Ирина Васильевна, Саченко Ирина Ивановна</w:t>
            </w:r>
          </w:p>
          <w:p w:rsidR="00417BE0" w:rsidRPr="0081207B" w:rsidRDefault="00417BE0" w:rsidP="00417BE0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х. Луганский</w:t>
            </w:r>
          </w:p>
          <w:p w:rsidR="00417BE0" w:rsidRPr="0081207B" w:rsidRDefault="00417BE0" w:rsidP="00417BE0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Воспитатели</w:t>
            </w:r>
          </w:p>
          <w:p w:rsidR="00417BE0" w:rsidRPr="0081207B" w:rsidRDefault="00417BE0" w:rsidP="00417BE0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proofErr w:type="gramStart"/>
            <w:r w:rsidRPr="0081207B">
              <w:rPr>
                <w:bCs/>
                <w:sz w:val="20"/>
                <w:szCs w:val="20"/>
                <w:lang w:bidi="ru-RU"/>
              </w:rPr>
              <w:t>Муниципальное</w:t>
            </w:r>
            <w:proofErr w:type="gramEnd"/>
            <w:r w:rsidRPr="0081207B">
              <w:rPr>
                <w:bCs/>
                <w:sz w:val="20"/>
                <w:szCs w:val="20"/>
                <w:lang w:bidi="ru-RU"/>
              </w:rPr>
              <w:t xml:space="preserve"> бюджетное дошкольное образовательное организация №6 «Аленький цветочек» х. Луганский</w:t>
            </w:r>
          </w:p>
          <w:p w:rsidR="00417BE0" w:rsidRPr="0081207B" w:rsidRDefault="00417BE0" w:rsidP="00417BE0">
            <w:pPr>
              <w:widowControl w:val="0"/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0"/>
                <w:szCs w:val="20"/>
                <w:lang w:bidi="ru-RU"/>
              </w:rPr>
            </w:pPr>
            <w:r w:rsidRPr="0081207B">
              <w:rPr>
                <w:bCs/>
                <w:sz w:val="20"/>
                <w:szCs w:val="20"/>
                <w:lang w:bidi="ru-RU"/>
              </w:rPr>
              <w:t>2022-2023 гг.</w:t>
            </w:r>
          </w:p>
          <w:p w:rsidR="00417BE0" w:rsidRPr="0081207B" w:rsidRDefault="00417BE0" w:rsidP="00417BE0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Согласно ФГОС ДО речевое развитие включает в себя следующие компоненты: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      </w:r>
            <w:proofErr w:type="gramEnd"/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формирование звуковой </w:t>
            </w:r>
            <w:proofErr w:type="spellStart"/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аналитикосинтетической</w:t>
            </w:r>
            <w:proofErr w:type="spellEnd"/>
            <w:r w:rsidRPr="0081207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активности как предпосылки обучения грамоте</w:t>
            </w:r>
          </w:p>
        </w:tc>
      </w:tr>
      <w:tr w:rsidR="00417BE0" w:rsidTr="0081207B">
        <w:tc>
          <w:tcPr>
            <w:tcW w:w="1985" w:type="dxa"/>
          </w:tcPr>
          <w:p w:rsidR="00417BE0" w:rsidRPr="0081207B" w:rsidRDefault="0081207B" w:rsidP="00950C1D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МБДОУ детский сад №7 «Солнышко»</w:t>
            </w:r>
          </w:p>
        </w:tc>
        <w:tc>
          <w:tcPr>
            <w:tcW w:w="8363" w:type="dxa"/>
          </w:tcPr>
          <w:p w:rsidR="0081207B" w:rsidRPr="0081207B" w:rsidRDefault="0081207B" w:rsidP="0081207B">
            <w:pPr>
              <w:jc w:val="both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1. Использование методики мнемотехники на занятиях по развитию речи.</w:t>
            </w:r>
          </w:p>
          <w:p w:rsidR="0081207B" w:rsidRPr="0081207B" w:rsidRDefault="0081207B" w:rsidP="0081207B">
            <w:pPr>
              <w:jc w:val="both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2. Практика использования дидактического пособия «Безопасный перекрёсток» в познавательном развитии детей дошкольного возраста.</w:t>
            </w:r>
          </w:p>
          <w:p w:rsidR="0081207B" w:rsidRPr="0081207B" w:rsidRDefault="0081207B" w:rsidP="0081207B">
            <w:pPr>
              <w:jc w:val="both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3. Практика использования логопедического сундучка «Волшебный сундучок».</w:t>
            </w:r>
          </w:p>
          <w:p w:rsidR="0081207B" w:rsidRPr="0081207B" w:rsidRDefault="0081207B" w:rsidP="0081207B">
            <w:pPr>
              <w:jc w:val="both"/>
              <w:rPr>
                <w:sz w:val="20"/>
                <w:szCs w:val="20"/>
              </w:rPr>
            </w:pPr>
            <w:r w:rsidRPr="0081207B">
              <w:rPr>
                <w:sz w:val="20"/>
                <w:szCs w:val="20"/>
              </w:rPr>
              <w:t>4. Практика использования экологической тропы в работе по расширению знаний об окружающем мире.</w:t>
            </w:r>
          </w:p>
          <w:p w:rsidR="00417BE0" w:rsidRPr="0081207B" w:rsidRDefault="0081207B" w:rsidP="0081207B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07B">
              <w:rPr>
                <w:rFonts w:ascii="Times New Roman" w:hAnsi="Times New Roman" w:cs="Times New Roman"/>
                <w:sz w:val="20"/>
                <w:szCs w:val="20"/>
              </w:rPr>
              <w:t xml:space="preserve">5. Практика использования </w:t>
            </w:r>
            <w:proofErr w:type="spellStart"/>
            <w:r w:rsidRPr="0081207B">
              <w:rPr>
                <w:rFonts w:ascii="Times New Roman" w:hAnsi="Times New Roman" w:cs="Times New Roman"/>
                <w:sz w:val="20"/>
                <w:szCs w:val="20"/>
              </w:rPr>
              <w:t>флешмобов</w:t>
            </w:r>
            <w:proofErr w:type="spellEnd"/>
            <w:r w:rsidRPr="0081207B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занятиях по физическому воспитанию.</w:t>
            </w:r>
          </w:p>
        </w:tc>
      </w:tr>
      <w:tr w:rsidR="00417BE0" w:rsidTr="0081207B">
        <w:tc>
          <w:tcPr>
            <w:tcW w:w="1985" w:type="dxa"/>
          </w:tcPr>
          <w:p w:rsidR="00417BE0" w:rsidRPr="0081207B" w:rsidRDefault="0081207B" w:rsidP="00950C1D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МБДОУ детский сад № 10 «Радуга»</w:t>
            </w:r>
          </w:p>
        </w:tc>
        <w:tc>
          <w:tcPr>
            <w:tcW w:w="8363" w:type="dxa"/>
          </w:tcPr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 xml:space="preserve">1.Метод 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Интеллект карт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(</w:t>
            </w:r>
            <w:proofErr w:type="spellStart"/>
            <w:r w:rsidRPr="0081207B">
              <w:rPr>
                <w:sz w:val="22"/>
                <w:szCs w:val="22"/>
              </w:rPr>
              <w:t>наглядность</w:t>
            </w:r>
            <w:proofErr w:type="gramStart"/>
            <w:r w:rsidRPr="0081207B">
              <w:rPr>
                <w:sz w:val="22"/>
                <w:szCs w:val="22"/>
              </w:rPr>
              <w:t>,з</w:t>
            </w:r>
            <w:proofErr w:type="gramEnd"/>
            <w:r w:rsidRPr="0081207B">
              <w:rPr>
                <w:sz w:val="22"/>
                <w:szCs w:val="22"/>
              </w:rPr>
              <w:t>апоминаемость,творчество</w:t>
            </w:r>
            <w:proofErr w:type="spellEnd"/>
            <w:r w:rsidRPr="0081207B">
              <w:rPr>
                <w:sz w:val="22"/>
                <w:szCs w:val="22"/>
              </w:rPr>
              <w:t>, своевременность)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 xml:space="preserve">2.ИКТ практики 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 xml:space="preserve">(материально-техническое </w:t>
            </w:r>
            <w:proofErr w:type="spellStart"/>
            <w:r w:rsidRPr="0081207B">
              <w:rPr>
                <w:sz w:val="22"/>
                <w:szCs w:val="22"/>
              </w:rPr>
              <w:t>обеспечение</w:t>
            </w:r>
            <w:proofErr w:type="gramStart"/>
            <w:r w:rsidRPr="0081207B">
              <w:rPr>
                <w:sz w:val="22"/>
                <w:szCs w:val="22"/>
              </w:rPr>
              <w:t>,п</w:t>
            </w:r>
            <w:proofErr w:type="gramEnd"/>
            <w:r w:rsidRPr="0081207B">
              <w:rPr>
                <w:sz w:val="22"/>
                <w:szCs w:val="22"/>
              </w:rPr>
              <w:t>овышение</w:t>
            </w:r>
            <w:proofErr w:type="spellEnd"/>
            <w:r w:rsidRPr="0081207B">
              <w:rPr>
                <w:sz w:val="22"/>
                <w:szCs w:val="22"/>
              </w:rPr>
              <w:t xml:space="preserve"> ИКТ компетенций </w:t>
            </w:r>
            <w:proofErr w:type="spellStart"/>
            <w:r w:rsidRPr="0081207B">
              <w:rPr>
                <w:sz w:val="22"/>
                <w:szCs w:val="22"/>
              </w:rPr>
              <w:t>педагога,использование</w:t>
            </w:r>
            <w:proofErr w:type="spellEnd"/>
            <w:r w:rsidRPr="0081207B">
              <w:rPr>
                <w:sz w:val="22"/>
                <w:szCs w:val="22"/>
              </w:rPr>
              <w:t xml:space="preserve"> сетевых педагогических сообществ в образовательных платформах)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3.Метод проектов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(активация и поддержка интереса детей к проблемам в данной деятельности)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4.Телесно-ориентированные технологии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(использование  упражнений на занятиях по физкультуре и в контексте с двигательной активности детей в группе)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 xml:space="preserve">5.Игровые макеты 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(создание зоны ближайшего развития на материале игрового макета)</w:t>
            </w:r>
          </w:p>
          <w:p w:rsidR="0081207B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 xml:space="preserve">6.Музыкальная гостиная </w:t>
            </w:r>
          </w:p>
          <w:p w:rsidR="00417BE0" w:rsidRPr="0081207B" w:rsidRDefault="0081207B" w:rsidP="0081207B">
            <w:pPr>
              <w:jc w:val="both"/>
              <w:rPr>
                <w:sz w:val="22"/>
                <w:szCs w:val="22"/>
              </w:rPr>
            </w:pPr>
            <w:r w:rsidRPr="0081207B">
              <w:rPr>
                <w:sz w:val="22"/>
                <w:szCs w:val="22"/>
              </w:rPr>
              <w:t>(знакомство с жанрами оперы, балета)</w:t>
            </w:r>
          </w:p>
        </w:tc>
      </w:tr>
      <w:tr w:rsidR="00417BE0" w:rsidRPr="00B02E21" w:rsidTr="0081207B">
        <w:tc>
          <w:tcPr>
            <w:tcW w:w="1985" w:type="dxa"/>
          </w:tcPr>
          <w:p w:rsidR="00417BE0" w:rsidRPr="00B02E21" w:rsidRDefault="00B02E21" w:rsidP="00950C1D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МБДОУ  детский сад № 11 «Теремок»</w:t>
            </w:r>
          </w:p>
        </w:tc>
        <w:tc>
          <w:tcPr>
            <w:tcW w:w="8363" w:type="dxa"/>
          </w:tcPr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1.Песочная  терапия.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2.Дрюченко  Ирина Анатольевна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3.п</w:t>
            </w:r>
            <w:proofErr w:type="gramStart"/>
            <w:r w:rsidRPr="00B02E21">
              <w:rPr>
                <w:sz w:val="22"/>
                <w:szCs w:val="22"/>
              </w:rPr>
              <w:t>.О</w:t>
            </w:r>
            <w:proofErr w:type="gramEnd"/>
            <w:r w:rsidRPr="00B02E21">
              <w:rPr>
                <w:sz w:val="22"/>
                <w:szCs w:val="22"/>
              </w:rPr>
              <w:t>рловский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lastRenderedPageBreak/>
              <w:t>4.Воспитатель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5.Муниципальное бюджетное дошкольное  образовательное учреждение  детский  сад №11« Теремок»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6. 2020-2022г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 xml:space="preserve">           7. На районном методическом объединении в 2021году Ирина Анатольевна провела семинар-практикум  «Ступени к мастерству» на тему: «Игровая песочная терапия».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В 2022г  на августовской   педагогической конференции  показала для педагогов  мастер – класс  на  тему «Песочная арт-терапия   с детьми  ОВЗ»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 xml:space="preserve">Данная  методика   помогает  развивать у детей  мелкую моторику рук,   воображение, мышление, речь.  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1.Музыкально-</w:t>
            </w:r>
            <w:proofErr w:type="gramStart"/>
            <w:r w:rsidRPr="00B02E21">
              <w:rPr>
                <w:sz w:val="22"/>
                <w:szCs w:val="22"/>
              </w:rPr>
              <w:t>ритмическая  и танцевальная деятельность</w:t>
            </w:r>
            <w:proofErr w:type="gramEnd"/>
            <w:r w:rsidRPr="00B02E21">
              <w:rPr>
                <w:sz w:val="22"/>
                <w:szCs w:val="22"/>
              </w:rPr>
              <w:t xml:space="preserve">  как средство  эмоционального  развития и творческих способностей  дошкольников.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2. Зозуля  Александра  Михайловна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3. п. Орловский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4. Музыкальный  руководитель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5.Муниципальное бюджетное дошкольное образовательное учреждение детский сад №11« Теремок»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6.2020-2023г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 xml:space="preserve">7. Гран-при </w:t>
            </w:r>
            <w:r w:rsidRPr="00B02E21">
              <w:rPr>
                <w:sz w:val="22"/>
                <w:szCs w:val="22"/>
                <w:lang w:val="en-US"/>
              </w:rPr>
              <w:t>V</w:t>
            </w:r>
            <w:r w:rsidRPr="00B02E21">
              <w:rPr>
                <w:sz w:val="22"/>
                <w:szCs w:val="22"/>
              </w:rPr>
              <w:t xml:space="preserve"> районный конкурс художественного слова и театральных композиций .»СЛОВО</w:t>
            </w:r>
            <w:proofErr w:type="gramStart"/>
            <w:r w:rsidRPr="00B02E21">
              <w:rPr>
                <w:sz w:val="22"/>
                <w:szCs w:val="22"/>
              </w:rPr>
              <w:t>.М</w:t>
            </w:r>
            <w:proofErr w:type="gramEnd"/>
            <w:r w:rsidRPr="00B02E21">
              <w:rPr>
                <w:sz w:val="22"/>
                <w:szCs w:val="22"/>
              </w:rPr>
              <w:t>УЗЫКА.ТЕАТР»  п.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02E21">
              <w:rPr>
                <w:sz w:val="22"/>
                <w:szCs w:val="22"/>
              </w:rPr>
              <w:t>Орловский  2022г</w:t>
            </w:r>
          </w:p>
          <w:p w:rsidR="00B02E21" w:rsidRPr="00B02E21" w:rsidRDefault="00B02E21" w:rsidP="00B02E21">
            <w:pPr>
              <w:ind w:firstLine="709"/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1 место  во  Всероссийском конкурсе военной  песни.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B02E21">
              <w:rPr>
                <w:sz w:val="22"/>
                <w:szCs w:val="22"/>
              </w:rPr>
              <w:t>Сайт</w:t>
            </w:r>
            <w:r w:rsidRPr="00B02E21">
              <w:rPr>
                <w:sz w:val="22"/>
                <w:szCs w:val="22"/>
                <w:lang w:val="en-US"/>
              </w:rPr>
              <w:t>:</w:t>
            </w:r>
            <w:r w:rsidRPr="00B02E21">
              <w:rPr>
                <w:sz w:val="22"/>
                <w:szCs w:val="22"/>
                <w:u w:val="single"/>
                <w:lang w:val="en-US"/>
              </w:rPr>
              <w:t xml:space="preserve">nsportal.ru/ </w:t>
            </w:r>
            <w:proofErr w:type="spellStart"/>
            <w:r w:rsidRPr="00B02E21">
              <w:rPr>
                <w:sz w:val="22"/>
                <w:szCs w:val="22"/>
                <w:u w:val="single"/>
                <w:lang w:val="en-US"/>
              </w:rPr>
              <w:t>alexandra-mihailovna-zozulya</w:t>
            </w:r>
            <w:proofErr w:type="spellEnd"/>
            <w:r w:rsidRPr="00B02E21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1. Обучение дошкольников  элементам грамоты.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2.Литунова  Оксана  Владимировна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 xml:space="preserve">3. </w:t>
            </w:r>
            <w:proofErr w:type="spellStart"/>
            <w:r w:rsidRPr="00B02E21">
              <w:rPr>
                <w:sz w:val="22"/>
                <w:szCs w:val="22"/>
              </w:rPr>
              <w:t>п</w:t>
            </w:r>
            <w:proofErr w:type="gramStart"/>
            <w:r w:rsidRPr="00B02E21">
              <w:rPr>
                <w:sz w:val="22"/>
                <w:szCs w:val="22"/>
              </w:rPr>
              <w:t>.О</w:t>
            </w:r>
            <w:proofErr w:type="gramEnd"/>
            <w:r w:rsidRPr="00B02E21">
              <w:rPr>
                <w:sz w:val="22"/>
                <w:szCs w:val="22"/>
              </w:rPr>
              <w:t>рловский</w:t>
            </w:r>
            <w:proofErr w:type="spellEnd"/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4. Воспитатель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5.Муниципальное бюджетное дошкольное образовательное учреждение детский сад  11 « Теремок»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6. 2020-2023г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7. Выступление  на РМО педагогических  работников по  теме</w:t>
            </w:r>
            <w:proofErr w:type="gramStart"/>
            <w:r w:rsidRPr="00B02E21">
              <w:rPr>
                <w:sz w:val="22"/>
                <w:szCs w:val="22"/>
              </w:rPr>
              <w:t xml:space="preserve"> :</w:t>
            </w:r>
            <w:proofErr w:type="gramEnd"/>
            <w:r w:rsidRPr="00B02E21">
              <w:rPr>
                <w:sz w:val="22"/>
                <w:szCs w:val="22"/>
              </w:rPr>
              <w:t xml:space="preserve"> Преемственность  ДОУ  и начальной  школы.  2020г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Занятие  на  РМО  педагогических работников  по  теме «Обучение  грамоте  детей дошкольного возраста» 2022г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1. Развитие познавательных способностей детей посредством экспериментальной деятельности.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2.Нетребская Наталья Савельевна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3.п</w:t>
            </w:r>
            <w:proofErr w:type="gramStart"/>
            <w:r w:rsidRPr="00B02E21">
              <w:rPr>
                <w:sz w:val="22"/>
                <w:szCs w:val="22"/>
              </w:rPr>
              <w:t>.О</w:t>
            </w:r>
            <w:proofErr w:type="gramEnd"/>
            <w:r w:rsidRPr="00B02E21">
              <w:rPr>
                <w:sz w:val="22"/>
                <w:szCs w:val="22"/>
              </w:rPr>
              <w:t>рловский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4.Воспитатель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5.Муниципальное бюджетное дошкольное образовательно</w:t>
            </w:r>
            <w:r>
              <w:rPr>
                <w:sz w:val="22"/>
                <w:szCs w:val="22"/>
              </w:rPr>
              <w:t>е учреждение детский сад № 11 «</w:t>
            </w:r>
            <w:r w:rsidRPr="00B02E21">
              <w:rPr>
                <w:sz w:val="22"/>
                <w:szCs w:val="22"/>
              </w:rPr>
              <w:t>Теремок»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6. 2020-2022г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Всероссийский  конкурс</w:t>
            </w:r>
            <w:r w:rsidRPr="00B02E21">
              <w:rPr>
                <w:sz w:val="22"/>
                <w:szCs w:val="22"/>
              </w:rPr>
              <w:t>: «</w:t>
            </w:r>
            <w:proofErr w:type="spellStart"/>
            <w:r w:rsidRPr="00B02E21">
              <w:rPr>
                <w:sz w:val="22"/>
                <w:szCs w:val="22"/>
              </w:rPr>
              <w:t>Эколята</w:t>
            </w:r>
            <w:proofErr w:type="spellEnd"/>
            <w:r w:rsidRPr="00B02E21">
              <w:rPr>
                <w:sz w:val="22"/>
                <w:szCs w:val="22"/>
              </w:rPr>
              <w:t>-дошколята»  2021г,2022г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 w:rsidRPr="00B02E21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частие  во Всероссийской  Акции</w:t>
            </w:r>
            <w:r w:rsidRPr="00B02E21">
              <w:rPr>
                <w:sz w:val="22"/>
                <w:szCs w:val="22"/>
              </w:rPr>
              <w:t xml:space="preserve">: Праздник  </w:t>
            </w:r>
            <w:proofErr w:type="spellStart"/>
            <w:r w:rsidRPr="00B02E21">
              <w:rPr>
                <w:sz w:val="22"/>
                <w:szCs w:val="22"/>
              </w:rPr>
              <w:t>Эколят</w:t>
            </w:r>
            <w:proofErr w:type="spellEnd"/>
            <w:r w:rsidRPr="00B02E21">
              <w:rPr>
                <w:sz w:val="22"/>
                <w:szCs w:val="22"/>
              </w:rPr>
              <w:t>»  2022г</w:t>
            </w:r>
          </w:p>
          <w:p w:rsidR="00B02E21" w:rsidRPr="00B02E21" w:rsidRDefault="00B02E21" w:rsidP="00B02E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 конкурс</w:t>
            </w:r>
            <w:r w:rsidRPr="00B02E21">
              <w:rPr>
                <w:sz w:val="22"/>
                <w:szCs w:val="22"/>
              </w:rPr>
              <w:t>: «Здоровая  планета»  2021г</w:t>
            </w:r>
          </w:p>
          <w:p w:rsidR="00417BE0" w:rsidRPr="00B02E21" w:rsidRDefault="00B02E21" w:rsidP="00B02E21">
            <w:pPr>
              <w:pStyle w:val="aa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02E21">
              <w:rPr>
                <w:rFonts w:ascii="Times New Roman" w:hAnsi="Times New Roman" w:cs="Times New Roman"/>
              </w:rPr>
              <w:t>Сайт</w:t>
            </w:r>
            <w:r w:rsidRPr="00B02E2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B02E21">
              <w:rPr>
                <w:rFonts w:ascii="Times New Roman" w:hAnsi="Times New Roman" w:cs="Times New Roman"/>
                <w:u w:val="single"/>
                <w:lang w:val="en-US"/>
              </w:rPr>
              <w:t xml:space="preserve">nsportal.ru </w:t>
            </w:r>
            <w:proofErr w:type="spellStart"/>
            <w:r w:rsidRPr="00B02E21">
              <w:rPr>
                <w:rFonts w:ascii="Times New Roman" w:hAnsi="Times New Roman" w:cs="Times New Roman"/>
                <w:u w:val="single"/>
                <w:lang w:val="en-US"/>
              </w:rPr>
              <w:t>netrebskaya-natalia-savelevna</w:t>
            </w:r>
            <w:proofErr w:type="spellEnd"/>
            <w:r w:rsidRPr="00B02E21">
              <w:rPr>
                <w:rFonts w:ascii="Times New Roman" w:hAnsi="Times New Roman" w:cs="Times New Roman"/>
                <w:u w:val="single"/>
                <w:lang w:val="en-US"/>
              </w:rPr>
              <w:t xml:space="preserve">     </w:t>
            </w:r>
          </w:p>
        </w:tc>
      </w:tr>
    </w:tbl>
    <w:p w:rsidR="00FA069D" w:rsidRPr="00B02E21" w:rsidRDefault="00FA069D" w:rsidP="00DB7DA1">
      <w:pPr>
        <w:rPr>
          <w:lang w:val="en-US"/>
        </w:rPr>
      </w:pPr>
    </w:p>
    <w:sectPr w:rsidR="00FA069D" w:rsidRPr="00B0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E19"/>
    <w:multiLevelType w:val="hybridMultilevel"/>
    <w:tmpl w:val="EFDA4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CF2C93"/>
    <w:multiLevelType w:val="hybridMultilevel"/>
    <w:tmpl w:val="B9DE31CC"/>
    <w:lvl w:ilvl="0" w:tplc="E90ABF26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742C8"/>
    <w:multiLevelType w:val="hybridMultilevel"/>
    <w:tmpl w:val="5618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16A3A"/>
    <w:multiLevelType w:val="hybridMultilevel"/>
    <w:tmpl w:val="EFDA438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A8"/>
    <w:rsid w:val="0017558A"/>
    <w:rsid w:val="00417BE0"/>
    <w:rsid w:val="00445CA8"/>
    <w:rsid w:val="00521740"/>
    <w:rsid w:val="0081207B"/>
    <w:rsid w:val="00954280"/>
    <w:rsid w:val="00B02E21"/>
    <w:rsid w:val="00C2426E"/>
    <w:rsid w:val="00DA52ED"/>
    <w:rsid w:val="00DB7DA1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D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C242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5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5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954280"/>
    <w:rPr>
      <w:rFonts w:eastAsia="Times New Roman"/>
      <w:shd w:val="clear" w:color="auto" w:fill="FFFFFF"/>
    </w:rPr>
  </w:style>
  <w:style w:type="paragraph" w:customStyle="1" w:styleId="aa">
    <w:name w:val="Другое"/>
    <w:basedOn w:val="a"/>
    <w:link w:val="a9"/>
    <w:rsid w:val="00954280"/>
    <w:pPr>
      <w:widowControl w:val="0"/>
      <w:shd w:val="clear" w:color="auto" w:fill="FFFFFF"/>
      <w:ind w:firstLine="400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qFormat/>
    <w:locked/>
    <w:rsid w:val="009542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542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DA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C242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5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5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954280"/>
    <w:rPr>
      <w:rFonts w:eastAsia="Times New Roman"/>
      <w:shd w:val="clear" w:color="auto" w:fill="FFFFFF"/>
    </w:rPr>
  </w:style>
  <w:style w:type="paragraph" w:customStyle="1" w:styleId="aa">
    <w:name w:val="Другое"/>
    <w:basedOn w:val="a"/>
    <w:link w:val="a9"/>
    <w:rsid w:val="00954280"/>
    <w:pPr>
      <w:widowControl w:val="0"/>
      <w:shd w:val="clear" w:color="auto" w:fill="FFFFFF"/>
      <w:ind w:firstLine="400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basedOn w:val="a0"/>
    <w:link w:val="a5"/>
    <w:uiPriority w:val="34"/>
    <w:qFormat/>
    <w:locked/>
    <w:rsid w:val="009542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54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ovski1.tvoysadik.ru/org-info/education-implemented-program?id=8" TargetMode="External"/><Relationship Id="rId13" Type="http://schemas.openxmlformats.org/officeDocument/2006/relationships/hyperlink" Target="https://www.maam.ru/detskijsad/akcija-mamy-ruljat-po-pravilam.html" TargetMode="External"/><Relationship Id="rId18" Type="http://schemas.openxmlformats.org/officeDocument/2006/relationships/hyperlink" Target="https://orlovski1.tvoysadik.ru/news-svc/item?id=234884&amp;lang=ru&amp;type=news&amp;site_type=school" TargetMode="External"/><Relationship Id="rId26" Type="http://schemas.openxmlformats.org/officeDocument/2006/relationships/hyperlink" Target="https://orlovski1.tvoysadik.ru/news-svc/item?id=18738&amp;lang=ru&amp;type=news&amp;site_type=schoo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sportal.ru/detskiy-sad/okruzhayushchiy-mir/2022/06/14/sotsialno-obrazovatelnyy-proekt-ekolyata-doshkolyata" TargetMode="External"/><Relationship Id="rId7" Type="http://schemas.openxmlformats.org/officeDocument/2006/relationships/hyperlink" Target="https://www.maam.ru/users/1456040" TargetMode="External"/><Relationship Id="rId12" Type="http://schemas.openxmlformats.org/officeDocument/2006/relationships/hyperlink" Target="https://www.maam.ru/detskijsad/konspekt-zanjatija-po-fyemp-v-forme-zanjatija-igry-shkola-sherloka-holmsa.html" TargetMode="External"/><Relationship Id="rId17" Type="http://schemas.openxmlformats.org/officeDocument/2006/relationships/hyperlink" Target="https://orlovski1.tvoysadik.ru/org-info/education-implemented-program?id=6" TargetMode="External"/><Relationship Id="rId25" Type="http://schemas.openxmlformats.org/officeDocument/2006/relationships/hyperlink" Target="https://orlovski1.tvoysadik.ru/org-info/education-implemented-program?i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fototchyot-akcija-vnimanie-deti.html" TargetMode="External"/><Relationship Id="rId20" Type="http://schemas.openxmlformats.org/officeDocument/2006/relationships/hyperlink" Target="https://nsportal.ru/detskiy-sad/okruzhayushchiy-mir/2022/03/21/otchet-o-rabote-po-ekologicheskomu-vospitaniy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losok2.tvoysadik.ru/upload/tskolosok2_new/files/cd/58/cd58bd1c400b3011d68c4e7d07b0080f.pdf" TargetMode="External"/><Relationship Id="rId11" Type="http://schemas.openxmlformats.org/officeDocument/2006/relationships/hyperlink" Target="https://www.maam.ru/detskijsad/mini-proekt-vo-vtoroi-mladshei-grupe-chistye-ruchki.html" TargetMode="External"/><Relationship Id="rId24" Type="http://schemas.openxmlformats.org/officeDocument/2006/relationships/hyperlink" Target="https://nsportal.ru/video/2022/05/vserossiyskaya-zaochnaya-aktsiya-fizicheskaya-kultura-i-sport-alternativa-pagubn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fototchyot-mezhdunarodnyi-den-svetofora.html" TargetMode="External"/><Relationship Id="rId23" Type="http://schemas.openxmlformats.org/officeDocument/2006/relationships/hyperlink" Target="https://orlovski1.tvoysadik.ru/org-info/education-implemented-program?id=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28584.maam.ru/maps/news/522625.html" TargetMode="External"/><Relationship Id="rId19" Type="http://schemas.openxmlformats.org/officeDocument/2006/relationships/hyperlink" Target="https://orlovski1.tvoysadik.ru/news-svc/item?id=121916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8584.maam.ru/maps/news/526467.html" TargetMode="External"/><Relationship Id="rId14" Type="http://schemas.openxmlformats.org/officeDocument/2006/relationships/hyperlink" Target="https://www.maam.ru/detskijsad/fototchyot-nedelja-bezopasnosti-dorozhnogo-dvizhenija-1514349.html" TargetMode="External"/><Relationship Id="rId22" Type="http://schemas.openxmlformats.org/officeDocument/2006/relationships/hyperlink" Target="https://nsportal.ru/detskiy-sad/okruzhayushchiy-mir/2022/03/20/fotootchyot-dlya-chego-nuzhna-krasnaya-knig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12</cp:revision>
  <dcterms:created xsi:type="dcterms:W3CDTF">2023-04-18T08:10:00Z</dcterms:created>
  <dcterms:modified xsi:type="dcterms:W3CDTF">2023-04-18T11:44:00Z</dcterms:modified>
</cp:coreProperties>
</file>