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915" w:rsidRPr="00056915" w:rsidRDefault="00056915" w:rsidP="00056915">
      <w:pPr>
        <w:spacing w:after="100" w:afterAutospacing="1" w:line="240" w:lineRule="auto"/>
        <w:ind w:firstLine="709"/>
        <w:jc w:val="center"/>
        <w:rPr>
          <w:rFonts w:ascii="Times New Roman" w:hAnsi="Times New Roman" w:cs="Times New Roman"/>
          <w:color w:val="000000" w:themeColor="text1"/>
          <w:sz w:val="24"/>
          <w:szCs w:val="24"/>
        </w:rPr>
      </w:pPr>
      <w:r w:rsidRPr="00893E94">
        <w:rPr>
          <w:rFonts w:ascii="Times New Roman" w:hAnsi="Times New Roman" w:cs="Times New Roman"/>
          <w:b/>
          <w:sz w:val="28"/>
          <w:szCs w:val="28"/>
        </w:rPr>
        <w:t xml:space="preserve">МЕТОДИЧЕСКИЕ РЕКОМЕНДАЦИИ по проведению муниципального </w:t>
      </w:r>
      <w:proofErr w:type="gramStart"/>
      <w:r w:rsidRPr="00893E94">
        <w:rPr>
          <w:rFonts w:ascii="Times New Roman" w:hAnsi="Times New Roman" w:cs="Times New Roman"/>
          <w:b/>
          <w:sz w:val="28"/>
          <w:szCs w:val="28"/>
        </w:rPr>
        <w:t>этапа  Всероссийской</w:t>
      </w:r>
      <w:proofErr w:type="gramEnd"/>
      <w:r w:rsidRPr="00893E94">
        <w:rPr>
          <w:rFonts w:ascii="Times New Roman" w:hAnsi="Times New Roman" w:cs="Times New Roman"/>
          <w:b/>
          <w:sz w:val="28"/>
          <w:szCs w:val="28"/>
        </w:rPr>
        <w:t xml:space="preserve"> олимпиады школьников по </w:t>
      </w:r>
      <w:r w:rsidR="004D7338">
        <w:rPr>
          <w:rFonts w:ascii="Times New Roman" w:hAnsi="Times New Roman" w:cs="Times New Roman"/>
          <w:b/>
          <w:sz w:val="28"/>
          <w:szCs w:val="28"/>
        </w:rPr>
        <w:t>географии</w:t>
      </w:r>
      <w:r w:rsidRPr="00893E94">
        <w:rPr>
          <w:rFonts w:ascii="Times New Roman" w:hAnsi="Times New Roman" w:cs="Times New Roman"/>
          <w:b/>
          <w:sz w:val="28"/>
          <w:szCs w:val="28"/>
        </w:rPr>
        <w:t xml:space="preserve">  в </w:t>
      </w:r>
      <w:r w:rsidR="00495A41">
        <w:rPr>
          <w:rFonts w:ascii="Times New Roman" w:hAnsi="Times New Roman" w:cs="Times New Roman"/>
          <w:b/>
          <w:sz w:val="28"/>
          <w:szCs w:val="28"/>
        </w:rPr>
        <w:t>2019</w:t>
      </w:r>
      <w:r w:rsidRPr="00893E94">
        <w:rPr>
          <w:rFonts w:ascii="Times New Roman" w:hAnsi="Times New Roman" w:cs="Times New Roman"/>
          <w:b/>
          <w:sz w:val="28"/>
          <w:szCs w:val="28"/>
        </w:rPr>
        <w:t>/</w:t>
      </w:r>
      <w:r w:rsidR="00495A41">
        <w:rPr>
          <w:rFonts w:ascii="Times New Roman" w:hAnsi="Times New Roman" w:cs="Times New Roman"/>
          <w:b/>
          <w:sz w:val="28"/>
          <w:szCs w:val="28"/>
        </w:rPr>
        <w:t>2020</w:t>
      </w:r>
      <w:r w:rsidRPr="00893E94">
        <w:rPr>
          <w:rFonts w:ascii="Times New Roman" w:hAnsi="Times New Roman" w:cs="Times New Roman"/>
          <w:b/>
          <w:sz w:val="28"/>
          <w:szCs w:val="28"/>
        </w:rPr>
        <w:t xml:space="preserve"> </w:t>
      </w:r>
      <w:r w:rsidRPr="00056915">
        <w:rPr>
          <w:rFonts w:ascii="Times New Roman" w:hAnsi="Times New Roman" w:cs="Times New Roman"/>
          <w:b/>
          <w:sz w:val="28"/>
          <w:szCs w:val="28"/>
        </w:rPr>
        <w:t>учебном году</w:t>
      </w:r>
    </w:p>
    <w:p w:rsidR="00056915" w:rsidRPr="00056915" w:rsidRDefault="00056915" w:rsidP="00056915">
      <w:pPr>
        <w:pStyle w:val="Default"/>
        <w:spacing w:after="100" w:afterAutospacing="1"/>
        <w:ind w:firstLine="709"/>
        <w:jc w:val="both"/>
        <w:rPr>
          <w:b/>
          <w:color w:val="000000" w:themeColor="text1"/>
        </w:rPr>
      </w:pPr>
      <w:r w:rsidRPr="00056915">
        <w:rPr>
          <w:b/>
          <w:color w:val="000000" w:themeColor="text1"/>
        </w:rPr>
        <w:t>Муниципальный этап проводится среди учащихся 7-11 классов отдельно по параллелям.</w:t>
      </w:r>
    </w:p>
    <w:p w:rsidR="00056915" w:rsidRPr="00056915" w:rsidRDefault="00056915" w:rsidP="00056915">
      <w:pPr>
        <w:pStyle w:val="Default"/>
        <w:spacing w:after="100" w:afterAutospacing="1"/>
        <w:ind w:firstLine="709"/>
        <w:jc w:val="both"/>
        <w:rPr>
          <w:b/>
          <w:color w:val="000000" w:themeColor="text1"/>
        </w:rPr>
      </w:pPr>
      <w:r w:rsidRPr="00056915">
        <w:rPr>
          <w:b/>
          <w:color w:val="000000" w:themeColor="text1"/>
        </w:rPr>
        <w:t>Продолжительность олимпиады –</w:t>
      </w:r>
      <w:r w:rsidR="004D7338">
        <w:rPr>
          <w:b/>
          <w:color w:val="000000" w:themeColor="text1"/>
        </w:rPr>
        <w:t>3 астрономических часа для 7</w:t>
      </w:r>
      <w:r w:rsidRPr="00056915">
        <w:rPr>
          <w:b/>
          <w:color w:val="000000" w:themeColor="text1"/>
        </w:rPr>
        <w:t>-11 классов.</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Методические комиссии регионального этапа готовят комплекты заданий для 7,8,9 классов, а также </w:t>
      </w:r>
      <w:r w:rsidRPr="00056915">
        <w:rPr>
          <w:bCs/>
          <w:color w:val="000000" w:themeColor="text1"/>
        </w:rPr>
        <w:t xml:space="preserve">единый комплект заданий для 10-11 классов. </w:t>
      </w:r>
      <w:r w:rsidRPr="00056915">
        <w:rPr>
          <w:color w:val="000000" w:themeColor="text1"/>
        </w:rPr>
        <w:t>Задани</w:t>
      </w:r>
      <w:r w:rsidR="004D7338">
        <w:rPr>
          <w:color w:val="000000" w:themeColor="text1"/>
        </w:rPr>
        <w:t>я для 7-11</w:t>
      </w:r>
      <w:r w:rsidRPr="00056915">
        <w:rPr>
          <w:color w:val="000000" w:themeColor="text1"/>
        </w:rPr>
        <w:t xml:space="preserve"> классов составляются </w:t>
      </w:r>
      <w:r w:rsidR="00495A41">
        <w:rPr>
          <w:color w:val="000000" w:themeColor="text1"/>
        </w:rPr>
        <w:t>с</w:t>
      </w:r>
      <w:r w:rsidRPr="00056915">
        <w:rPr>
          <w:color w:val="000000" w:themeColor="text1"/>
        </w:rPr>
        <w:t xml:space="preserve"> учетом того объема материала, который на данный момент пройден участниками в школе. </w:t>
      </w:r>
    </w:p>
    <w:p w:rsidR="00056915" w:rsidRPr="00056915" w:rsidRDefault="00056915" w:rsidP="00056915">
      <w:pPr>
        <w:pStyle w:val="Default"/>
        <w:spacing w:after="100" w:afterAutospacing="1"/>
        <w:ind w:firstLine="709"/>
        <w:jc w:val="both"/>
        <w:rPr>
          <w:color w:val="000000" w:themeColor="text1"/>
        </w:rPr>
      </w:pPr>
      <w:r w:rsidRPr="00056915">
        <w:rPr>
          <w:b/>
          <w:bCs/>
          <w:color w:val="000000" w:themeColor="text1"/>
        </w:rPr>
        <w:t xml:space="preserve">Перечень материально-технического обеспечения </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Для проведения этапа необходимы: </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1) Аудитории, позволяющие разместить участников таким образом, чтобы исключить списывание; </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3) Организаторам рекомендуется иметь запас необходимых расходных материалов (шариковые ручки</w:t>
      </w:r>
      <w:r w:rsidR="002E06AB">
        <w:rPr>
          <w:color w:val="000000" w:themeColor="text1"/>
        </w:rPr>
        <w:t xml:space="preserve"> и  калькуляторы</w:t>
      </w:r>
      <w:r w:rsidRPr="00056915">
        <w:rPr>
          <w:color w:val="000000" w:themeColor="text1"/>
        </w:rPr>
        <w:t xml:space="preserve">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Участникам Олимпиады запрещено</w:t>
      </w:r>
      <w:r w:rsidRPr="00056915">
        <w:rPr>
          <w:rFonts w:ascii="Times New Roman" w:hAnsi="Times New Roman" w:cs="Times New Roman"/>
          <w:color w:val="000000" w:themeColor="text1"/>
          <w:sz w:val="24"/>
          <w:szCs w:val="24"/>
        </w:rPr>
        <w:t>:</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w:t>
      </w:r>
      <w:r w:rsidRPr="00495A41">
        <w:rPr>
          <w:rFonts w:ascii="Times New Roman" w:hAnsi="Times New Roman" w:cs="Times New Roman"/>
          <w:b/>
          <w:color w:val="000000" w:themeColor="text1"/>
          <w:sz w:val="24"/>
          <w:szCs w:val="24"/>
        </w:rPr>
        <w:t>атласы</w:t>
      </w:r>
      <w:r w:rsidRPr="00056915">
        <w:rPr>
          <w:rFonts w:ascii="Times New Roman" w:hAnsi="Times New Roman" w:cs="Times New Roman"/>
          <w:color w:val="000000" w:themeColor="text1"/>
          <w:sz w:val="24"/>
          <w:szCs w:val="24"/>
        </w:rPr>
        <w:t>, любые электронные устройства, служащие для передачи, получения или накопления информации (кроме непрограммируемых калькуляторов). 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Дежурные учителя напоминают участникам о времени, оставшемся </w:t>
      </w:r>
      <w:r w:rsidR="00814B96">
        <w:rPr>
          <w:rFonts w:ascii="Times New Roman" w:hAnsi="Times New Roman" w:cs="Times New Roman"/>
          <w:color w:val="000000" w:themeColor="text1"/>
          <w:sz w:val="24"/>
          <w:szCs w:val="24"/>
        </w:rPr>
        <w:t>олимпиады</w:t>
      </w:r>
      <w:r w:rsidRPr="00056915">
        <w:rPr>
          <w:rFonts w:ascii="Times New Roman" w:hAnsi="Times New Roman" w:cs="Times New Roman"/>
          <w:color w:val="000000" w:themeColor="text1"/>
          <w:sz w:val="24"/>
          <w:szCs w:val="24"/>
        </w:rPr>
        <w:t xml:space="preserve"> за 15 минут и за 5 минут. Участники Олимпиады обязаны по истечении времени, Олимпиады, сдать листы для ответа. Участники могут сдать работу досрочно, после чего они должны покинуть класс.</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Проверка работ и оценка ответов.</w:t>
      </w:r>
    </w:p>
    <w:p w:rsidR="00056915" w:rsidRPr="00056915" w:rsidRDefault="00056915" w:rsidP="002E06AB">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w:t>
      </w:r>
      <w:r w:rsidR="00814B96">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 xml:space="preserve">проверяются. Правильный ответ, приведенный без обоснования или полученный из неправильных рассуждений, не учитывается. Если задание выполнено не полностью, то </w:t>
      </w:r>
      <w:r w:rsidRPr="00056915">
        <w:rPr>
          <w:rFonts w:ascii="Times New Roman" w:hAnsi="Times New Roman" w:cs="Times New Roman"/>
          <w:color w:val="000000" w:themeColor="text1"/>
          <w:sz w:val="24"/>
          <w:szCs w:val="24"/>
        </w:rPr>
        <w:lastRenderedPageBreak/>
        <w:t xml:space="preserve">элементы его решения оцениваются в </w:t>
      </w:r>
      <w:r w:rsidR="002E06AB">
        <w:rPr>
          <w:rFonts w:ascii="Times New Roman" w:hAnsi="Times New Roman" w:cs="Times New Roman"/>
          <w:color w:val="000000" w:themeColor="text1"/>
          <w:sz w:val="24"/>
          <w:szCs w:val="24"/>
        </w:rPr>
        <w:t>соответствии с критериями оценивания</w:t>
      </w:r>
      <w:r w:rsidRPr="00056915">
        <w:rPr>
          <w:rFonts w:ascii="Times New Roman" w:hAnsi="Times New Roman" w:cs="Times New Roman"/>
          <w:color w:val="000000" w:themeColor="text1"/>
          <w:sz w:val="24"/>
          <w:szCs w:val="24"/>
        </w:rPr>
        <w:t xml:space="preserve"> по данной задаче</w:t>
      </w:r>
      <w:r w:rsidR="00814B96">
        <w:rPr>
          <w:rFonts w:ascii="Times New Roman" w:hAnsi="Times New Roman" w:cs="Times New Roman"/>
          <w:color w:val="000000" w:themeColor="text1"/>
          <w:sz w:val="24"/>
          <w:szCs w:val="24"/>
        </w:rPr>
        <w:t xml:space="preserve">. </w:t>
      </w:r>
      <w:r w:rsidR="00814B96" w:rsidRPr="00814B96">
        <w:rPr>
          <w:rFonts w:ascii="Times New Roman" w:hAnsi="Times New Roman" w:cs="Times New Roman"/>
          <w:color w:val="000000" w:themeColor="text1"/>
          <w:sz w:val="24"/>
          <w:szCs w:val="24"/>
        </w:rPr>
        <w:t>При проверке недопустимо снятие баллов за слишком длинный или короткий ответ. Любые исправления в работе, в том числе зачеркивание ранее написанного текста, не являются основанием для снятия баллов; как и неаккуратность записи решений при выполнении задания (кроме заданий, где требуется построение плана местности, т.к. аккуратность – неотъемлемая часть создания плана). Не добавляются баллы «за усердие» (например, за написание текста большого объема, не содержащего правильных выкладок и ответов).</w:t>
      </w:r>
      <w:r w:rsidRPr="00056915">
        <w:rPr>
          <w:rFonts w:ascii="Times New Roman" w:hAnsi="Times New Roman" w:cs="Times New Roman"/>
          <w:color w:val="000000" w:themeColor="text1"/>
          <w:sz w:val="24"/>
          <w:szCs w:val="24"/>
        </w:rPr>
        <w:t xml:space="preserve"> </w:t>
      </w:r>
    </w:p>
    <w:p w:rsidR="002E06AB"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Оценка ответов участников Олимпиады опреде</w:t>
      </w:r>
      <w:r w:rsidR="002E06AB">
        <w:rPr>
          <w:rFonts w:ascii="Times New Roman" w:hAnsi="Times New Roman" w:cs="Times New Roman"/>
          <w:color w:val="000000" w:themeColor="text1"/>
          <w:sz w:val="24"/>
          <w:szCs w:val="24"/>
        </w:rPr>
        <w:t>ляется по многобалльной шкале.</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Разбор заданий </w:t>
      </w:r>
      <w:r w:rsidRPr="00056915">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Апелляция </w:t>
      </w:r>
      <w:r w:rsidRPr="00056915">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Результаты т</w:t>
      </w:r>
      <w:r w:rsidR="002E06AB">
        <w:rPr>
          <w:rFonts w:ascii="Times New Roman" w:hAnsi="Times New Roman" w:cs="Times New Roman"/>
          <w:color w:val="000000" w:themeColor="text1"/>
          <w:sz w:val="24"/>
          <w:szCs w:val="24"/>
        </w:rPr>
        <w:t xml:space="preserve">естовой части </w:t>
      </w:r>
      <w:r w:rsidRPr="00056915">
        <w:rPr>
          <w:rFonts w:ascii="Times New Roman" w:hAnsi="Times New Roman" w:cs="Times New Roman"/>
          <w:color w:val="000000" w:themeColor="text1"/>
          <w:sz w:val="24"/>
          <w:szCs w:val="24"/>
        </w:rPr>
        <w:t xml:space="preserve">не </w:t>
      </w:r>
      <w:proofErr w:type="spellStart"/>
      <w:r w:rsidRPr="00056915">
        <w:rPr>
          <w:rFonts w:ascii="Times New Roman" w:hAnsi="Times New Roman" w:cs="Times New Roman"/>
          <w:color w:val="000000" w:themeColor="text1"/>
          <w:sz w:val="24"/>
          <w:szCs w:val="24"/>
        </w:rPr>
        <w:t>апеллируются</w:t>
      </w:r>
      <w:proofErr w:type="spellEnd"/>
      <w:r w:rsidRPr="00056915">
        <w:rPr>
          <w:rFonts w:ascii="Times New Roman" w:hAnsi="Times New Roman" w:cs="Times New Roman"/>
          <w:color w:val="000000" w:themeColor="text1"/>
          <w:sz w:val="24"/>
          <w:szCs w:val="24"/>
        </w:rPr>
        <w:t>. Порядок проведения апелляции доводится до сведения участников Олимпиады до начала первого тура школьного этапа Олимпиады.</w:t>
      </w:r>
    </w:p>
    <w:p w:rsidR="00056915" w:rsidRPr="00056915" w:rsidRDefault="00056915" w:rsidP="002E06AB">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2E06AB">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председателя жюри. На рассмотрении апелляции имеет право присутствовать только участник Олимпиады, подавший заявление.</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На апелляции повторно проверяется только текст </w:t>
      </w:r>
      <w:r w:rsidR="00814B96">
        <w:rPr>
          <w:rFonts w:ascii="Times New Roman" w:hAnsi="Times New Roman" w:cs="Times New Roman"/>
          <w:color w:val="000000" w:themeColor="text1"/>
          <w:sz w:val="24"/>
          <w:szCs w:val="24"/>
        </w:rPr>
        <w:t>олимпиадной работы</w:t>
      </w:r>
      <w:r w:rsidRPr="00056915">
        <w:rPr>
          <w:rFonts w:ascii="Times New Roman" w:hAnsi="Times New Roman" w:cs="Times New Roman"/>
          <w:color w:val="000000" w:themeColor="text1"/>
          <w:sz w:val="24"/>
          <w:szCs w:val="24"/>
        </w:rPr>
        <w:t>. Устные пояснения апеллирующего не оцениваются.</w:t>
      </w:r>
      <w:bookmarkStart w:id="0" w:name="_GoBack"/>
      <w:bookmarkEnd w:id="0"/>
      <w:r w:rsidRPr="00056915">
        <w:rPr>
          <w:rFonts w:ascii="Times New Roman" w:hAnsi="Times New Roman" w:cs="Times New Roman"/>
          <w:color w:val="000000" w:themeColor="text1"/>
          <w:sz w:val="24"/>
          <w:szCs w:val="24"/>
        </w:rPr>
        <w:t xml:space="preserve">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Подведение итогов муниципального этапа Олимпиады.</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lastRenderedPageBreak/>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 7,</w:t>
      </w:r>
      <w:r w:rsidR="00711E2F">
        <w:rPr>
          <w:color w:val="000000" w:themeColor="text1"/>
        </w:rPr>
        <w:t xml:space="preserve"> </w:t>
      </w:r>
      <w:r w:rsidRPr="00056915">
        <w:rPr>
          <w:color w:val="000000" w:themeColor="text1"/>
        </w:rPr>
        <w:t>8</w:t>
      </w:r>
      <w:r w:rsidR="00711E2F">
        <w:rPr>
          <w:color w:val="000000" w:themeColor="text1"/>
        </w:rPr>
        <w:t>,</w:t>
      </w:r>
      <w:r w:rsidRPr="00056915">
        <w:rPr>
          <w:color w:val="000000" w:themeColor="text1"/>
        </w:rPr>
        <w:t xml:space="preserve"> 9, 10 и 11 классам). Итоговый результат каждого участника подсчитывается как сумма полученных этим участником баллов за выполнение каждого задания.</w:t>
      </w:r>
    </w:p>
    <w:p w:rsidR="00056915" w:rsidRPr="00056915" w:rsidRDefault="00056915" w:rsidP="00056915"/>
    <w:p w:rsidR="00056915" w:rsidRP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p w:rsidR="00711E2F" w:rsidRDefault="00711E2F" w:rsidP="00056915"/>
    <w:p w:rsidR="00711E2F" w:rsidRPr="00C6327D" w:rsidRDefault="00711E2F" w:rsidP="00711E2F">
      <w:pPr>
        <w:spacing w:after="0"/>
        <w:jc w:val="right"/>
        <w:rPr>
          <w:rFonts w:ascii="Times New Roman" w:hAnsi="Times New Roman" w:cs="Times New Roman"/>
          <w:sz w:val="20"/>
          <w:szCs w:val="20"/>
        </w:rPr>
      </w:pPr>
      <w:r w:rsidRPr="00C6327D">
        <w:rPr>
          <w:rFonts w:ascii="Times New Roman" w:hAnsi="Times New Roman" w:cs="Times New Roman"/>
          <w:sz w:val="20"/>
          <w:szCs w:val="20"/>
        </w:rPr>
        <w:t>Методические рекомендации составлены на основе методических рекомендаций</w:t>
      </w:r>
    </w:p>
    <w:p w:rsidR="00711E2F" w:rsidRPr="00C6327D" w:rsidRDefault="00711E2F" w:rsidP="00711E2F">
      <w:pPr>
        <w:spacing w:after="0"/>
        <w:jc w:val="right"/>
        <w:rPr>
          <w:rFonts w:ascii="Times New Roman" w:hAnsi="Times New Roman" w:cs="Times New Roman"/>
          <w:sz w:val="20"/>
          <w:szCs w:val="20"/>
        </w:rPr>
      </w:pPr>
      <w:r w:rsidRPr="00C6327D">
        <w:rPr>
          <w:rFonts w:ascii="Times New Roman" w:hAnsi="Times New Roman" w:cs="Times New Roman"/>
          <w:sz w:val="20"/>
          <w:szCs w:val="20"/>
        </w:rPr>
        <w:t>по проведению школьного и муниципального этапов</w:t>
      </w:r>
    </w:p>
    <w:p w:rsidR="008132F7" w:rsidRPr="00711E2F" w:rsidRDefault="00711E2F" w:rsidP="00711E2F">
      <w:pPr>
        <w:spacing w:after="0"/>
        <w:jc w:val="right"/>
        <w:rPr>
          <w:rFonts w:ascii="Times New Roman" w:hAnsi="Times New Roman" w:cs="Times New Roman"/>
          <w:sz w:val="20"/>
          <w:szCs w:val="20"/>
        </w:rPr>
      </w:pPr>
      <w:r w:rsidRPr="00C6327D">
        <w:rPr>
          <w:rFonts w:ascii="Times New Roman" w:hAnsi="Times New Roman" w:cs="Times New Roman"/>
          <w:sz w:val="20"/>
          <w:szCs w:val="20"/>
        </w:rPr>
        <w:t>всероссийской о</w:t>
      </w:r>
      <w:r>
        <w:rPr>
          <w:rFonts w:ascii="Times New Roman" w:hAnsi="Times New Roman" w:cs="Times New Roman"/>
          <w:sz w:val="20"/>
          <w:szCs w:val="20"/>
        </w:rPr>
        <w:t xml:space="preserve">лимпиады школьников по </w:t>
      </w:r>
      <w:r w:rsidR="002E06AB">
        <w:rPr>
          <w:rFonts w:ascii="Times New Roman" w:hAnsi="Times New Roman" w:cs="Times New Roman"/>
          <w:sz w:val="20"/>
          <w:szCs w:val="20"/>
        </w:rPr>
        <w:t>географии.</w:t>
      </w:r>
      <w:r>
        <w:rPr>
          <w:rFonts w:ascii="Times New Roman" w:hAnsi="Times New Roman" w:cs="Times New Roman"/>
          <w:sz w:val="20"/>
          <w:szCs w:val="20"/>
        </w:rPr>
        <w:t xml:space="preserve"> </w:t>
      </w:r>
      <w:r w:rsidRPr="00900150">
        <w:rPr>
          <w:rFonts w:ascii="Times New Roman" w:hAnsi="Times New Roman" w:cs="Times New Roman"/>
          <w:sz w:val="20"/>
          <w:szCs w:val="20"/>
        </w:rPr>
        <w:t xml:space="preserve">Москва </w:t>
      </w:r>
      <w:r w:rsidR="00495A41">
        <w:rPr>
          <w:rFonts w:ascii="Times New Roman" w:hAnsi="Times New Roman" w:cs="Times New Roman"/>
          <w:sz w:val="20"/>
          <w:szCs w:val="20"/>
        </w:rPr>
        <w:t>2019</w:t>
      </w:r>
      <w:r w:rsidRPr="00900150">
        <w:rPr>
          <w:rFonts w:ascii="Times New Roman" w:hAnsi="Times New Roman" w:cs="Times New Roman"/>
          <w:sz w:val="20"/>
          <w:szCs w:val="20"/>
        </w:rPr>
        <w:t>.</w:t>
      </w:r>
    </w:p>
    <w:sectPr w:rsidR="008132F7" w:rsidRPr="00711E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02C"/>
    <w:rsid w:val="00056915"/>
    <w:rsid w:val="001E0468"/>
    <w:rsid w:val="002E06AB"/>
    <w:rsid w:val="00495A41"/>
    <w:rsid w:val="004D7338"/>
    <w:rsid w:val="00617B1D"/>
    <w:rsid w:val="00711E2F"/>
    <w:rsid w:val="008132F7"/>
    <w:rsid w:val="00814B96"/>
    <w:rsid w:val="0086102C"/>
    <w:rsid w:val="008C0E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604FC"/>
  <w15:docId w15:val="{93AC9B1B-C169-49FD-A691-B2AC53E2E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957</Words>
  <Characters>5458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tkorsunova</cp:lastModifiedBy>
  <cp:revision>7</cp:revision>
  <dcterms:created xsi:type="dcterms:W3CDTF">2018-10-24T08:23:00Z</dcterms:created>
  <dcterms:modified xsi:type="dcterms:W3CDTF">2019-10-30T08:02:00Z</dcterms:modified>
</cp:coreProperties>
</file>