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B0" w:rsidRPr="003E0EB0" w:rsidRDefault="003E0EB0" w:rsidP="003E0EB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  <w:t>Инструкция для организатора школьного этапа всероссийской олимпиады школьников на технологической платформе «</w:t>
      </w:r>
      <w:proofErr w:type="spellStart"/>
      <w:r w:rsidRPr="003E0EB0"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  <w:t>Сириус.Курсы</w:t>
      </w:r>
      <w:proofErr w:type="spellEnd"/>
      <w:r w:rsidRPr="003E0EB0"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  <w:t>» в 2021/22 учебном году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Ознакомьтесь с </w:t>
      </w:r>
      <w:hyperlink r:id="rId4" w:anchor="prilozheniye_2" w:history="1">
        <w:r w:rsidRPr="003E0EB0">
          <w:rPr>
            <w:rFonts w:ascii="Arial" w:eastAsia="Times New Roman" w:hAnsi="Arial" w:cs="Arial"/>
            <w:color w:val="004166"/>
            <w:sz w:val="30"/>
            <w:szCs w:val="30"/>
            <w:bdr w:val="none" w:sz="0" w:space="0" w:color="auto" w:frame="1"/>
            <w:lang w:eastAsia="ru-RU"/>
          </w:rPr>
          <w:t>графиком проведения</w:t>
        </w:r>
      </w:hyperlink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олимпиад на </w:t>
      </w:r>
      <w:hyperlink r:id="rId5" w:history="1">
        <w:r w:rsidRPr="003E0EB0">
          <w:rPr>
            <w:rFonts w:ascii="Arial" w:eastAsia="Times New Roman" w:hAnsi="Arial" w:cs="Arial"/>
            <w:color w:val="004166"/>
            <w:sz w:val="30"/>
            <w:szCs w:val="30"/>
            <w:bdr w:val="none" w:sz="0" w:space="0" w:color="auto" w:frame="1"/>
            <w:lang w:eastAsia="ru-RU"/>
          </w:rPr>
          <w:t>официальном сайте</w:t>
        </w:r>
      </w:hyperlink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школьного этапа ВсОШ и доведите его до школьников. Составьте расписание проведения этапа по шести предметам (математика, информатика, физика, химия, биология, астрономия) в вашей общеобразовательной организации (время/аудитория). Не забудьте собрать у школьников согласия на участие и сбор информации.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2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Ознакомьтесь с </w:t>
      </w:r>
      <w:hyperlink r:id="rId6" w:history="1">
        <w:r w:rsidRPr="003E0EB0">
          <w:rPr>
            <w:rFonts w:ascii="Arial" w:eastAsia="Times New Roman" w:hAnsi="Arial" w:cs="Arial"/>
            <w:color w:val="004166"/>
            <w:sz w:val="30"/>
            <w:szCs w:val="30"/>
            <w:bdr w:val="none" w:sz="0" w:space="0" w:color="auto" w:frame="1"/>
            <w:lang w:eastAsia="ru-RU"/>
          </w:rPr>
          <w:t>технологической моделью</w:t>
        </w:r>
      </w:hyperlink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проведения школьного этапа.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3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Обратитесь к сотруднику образовательной организации, ответственному за проведение Всероссийской проверочной работы. Получите файл с кодами участников для школьников через Федеральную информационную систему оценки качества образования (ФИС ОКО). По каждому предмету предусмотрен свой файл.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4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Заполните таблицу с кодами участников, фамилиями, именами и отчествами школьников, желающих принять участие в школьном этапе по предмету.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5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Раздайте коды участников школьникам. Это можно сделать, распечатав таблицу с кодами участников и разрезав ее по строкам, или сформировать приглашения для каждого участника, воспользовавшись сервисом на сайте школьного этапа.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lastRenderedPageBreak/>
        <w:t>6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Обратите внимание: один код можно использовать только один раз. При первом использовании код соотносится с человеком. В случае, если два участника воспользовались одним и тем же кодом, необходимо каждому из участников выдать новый резервный код.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7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Ознакомьтесь с требованиями к проведению и с порядком выполнения заданий, ответами на часто задаваемые вопросы и инструкцией для участника на сайте Образовательного центра «Сириус». Это поможет вам отвечать на вопросы школьников.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8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день проведения олимпиада проходит </w:t>
      </w:r>
      <w:r w:rsidRPr="003E0E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 8:00 до 20:00</w:t>
      </w: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по местному времени, участники могут выбрать любое удобное время для выполнения заданий. Будьте внимательны: если участник начнёт выполнять задания слишком поздно, то система прекратит принимать ответы в 20:00, даже если ещё не выйдет положенное для участника время выполнения заданий. Если на решение задач отводится два часа, то лучше приступить к их выполнению не позднее 18:00.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9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Если школьник случайно использовал не свой код или после входа в систему видит не свое имя, выдайте ему ранее неиспользованный резервный код участника.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10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Олимпиада закончится по истечении отведенного времени или в 20:00.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11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течение 2 календарных дней после завершения олимпиады на </w:t>
      </w:r>
      <w:hyperlink r:id="rId7" w:history="1">
        <w:r w:rsidRPr="003E0EB0">
          <w:rPr>
            <w:rFonts w:ascii="Arial" w:eastAsia="Times New Roman" w:hAnsi="Arial" w:cs="Arial"/>
            <w:color w:val="004166"/>
            <w:sz w:val="30"/>
            <w:szCs w:val="30"/>
            <w:bdr w:val="none" w:sz="0" w:space="0" w:color="auto" w:frame="1"/>
            <w:lang w:eastAsia="ru-RU"/>
          </w:rPr>
          <w:t>сайте олимпиады</w:t>
        </w:r>
      </w:hyperlink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публикуются текстовые и видео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разборы заданий.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12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Предварительные результаты участники смогут узнать по своему коду через 7 дней после дня проведения тура.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13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Если после организованного общеобразовательной организацией разбора заданий у ученика остались вопросы по решению задач, ответьте на них или передайте вопрос </w:t>
      </w:r>
      <w:hyperlink r:id="rId8" w:history="1">
        <w:r w:rsidRPr="003E0EB0">
          <w:rPr>
            <w:rFonts w:ascii="Arial" w:eastAsia="Times New Roman" w:hAnsi="Arial" w:cs="Arial"/>
            <w:color w:val="004166"/>
            <w:sz w:val="30"/>
            <w:szCs w:val="30"/>
            <w:bdr w:val="none" w:sz="0" w:space="0" w:color="auto" w:frame="1"/>
            <w:lang w:eastAsia="ru-RU"/>
          </w:rPr>
          <w:t>региональному координатору</w:t>
        </w:r>
      </w:hyperlink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в течение 3 дней после публикации предварительных результатов. Порядок и правила проведения апелляции к результатам школьного этапа ВсОШ размещены на </w:t>
      </w:r>
      <w:hyperlink r:id="rId9" w:anchor="!/tab/347754856-2" w:history="1">
        <w:r w:rsidRPr="003E0EB0">
          <w:rPr>
            <w:rFonts w:ascii="Arial" w:eastAsia="Times New Roman" w:hAnsi="Arial" w:cs="Arial"/>
            <w:color w:val="004166"/>
            <w:sz w:val="30"/>
            <w:szCs w:val="30"/>
            <w:bdr w:val="none" w:sz="0" w:space="0" w:color="auto" w:frame="1"/>
            <w:lang w:eastAsia="ru-RU"/>
          </w:rPr>
          <w:t>официальном сайте</w:t>
        </w:r>
      </w:hyperlink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олимпиады.</w:t>
      </w:r>
    </w:p>
    <w:p w:rsidR="003E0EB0" w:rsidRPr="003E0EB0" w:rsidRDefault="003E0EB0" w:rsidP="003E0EB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lastRenderedPageBreak/>
        <w:t>14</w:t>
      </w:r>
    </w:p>
    <w:p w:rsidR="003E0EB0" w:rsidRPr="003E0EB0" w:rsidRDefault="003E0EB0" w:rsidP="003E0EB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E0EB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Через 14 дней после дня проведения тура в системе ФИС ОКО будет опубликована окончательная таблица результатов. В таблице будут отсутствовать ФИО участников. Сохраните таблицу с данными участников для подведения итогов олимпиады, награждения победителей и призеров.</w:t>
      </w:r>
    </w:p>
    <w:p w:rsidR="00BF5D5C" w:rsidRDefault="00BF5D5C"/>
    <w:sectPr w:rsidR="00BF5D5C" w:rsidSect="003E0E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6E"/>
    <w:rsid w:val="001F086E"/>
    <w:rsid w:val="003E0EB0"/>
    <w:rsid w:val="00B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FBAD4-94D2-49E7-AB0B-E7EFA8AC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E0EB0"/>
    <w:rPr>
      <w:b/>
      <w:bCs/>
    </w:rPr>
  </w:style>
  <w:style w:type="character" w:styleId="a4">
    <w:name w:val="Hyperlink"/>
    <w:basedOn w:val="a0"/>
    <w:uiPriority w:val="99"/>
    <w:semiHidden/>
    <w:unhideWhenUsed/>
    <w:rsid w:val="003E0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93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0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018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6588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21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8917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6188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6574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0142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7153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362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3156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790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0823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174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2698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7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599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6670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5706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3228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9967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1412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29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0562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696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9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4469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304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686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2203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contac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iriusolym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hisirius.ru/uploads/f/vos_school_21_tech_regulation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iriusolymp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iriusolymp.ru/rules" TargetMode="External"/><Relationship Id="rId9" Type="http://schemas.openxmlformats.org/officeDocument/2006/relationships/hyperlink" Target="https://siriusolymp.ru/ru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2021-09-14T11:23:00Z</dcterms:created>
  <dcterms:modified xsi:type="dcterms:W3CDTF">2021-09-14T11:24:00Z</dcterms:modified>
</cp:coreProperties>
</file>