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ПРИКАЗ</w:t>
      </w: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B1E6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.08.20</w:t>
      </w:r>
      <w:r w:rsidR="004B1E62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п. Орловский                                         № </w:t>
      </w:r>
      <w:r w:rsidR="004B1E62">
        <w:rPr>
          <w:rFonts w:ascii="Times New Roman" w:hAnsi="Times New Roman"/>
          <w:b/>
          <w:sz w:val="28"/>
          <w:szCs w:val="28"/>
        </w:rPr>
        <w:t>257</w:t>
      </w:r>
    </w:p>
    <w:p w:rsidR="00D412D1" w:rsidRDefault="00D412D1" w:rsidP="00D412D1">
      <w:pPr>
        <w:pStyle w:val="a4"/>
        <w:rPr>
          <w:rFonts w:ascii="Times New Roman" w:hAnsi="Times New Roman"/>
          <w:sz w:val="28"/>
          <w:szCs w:val="28"/>
        </w:rPr>
      </w:pPr>
    </w:p>
    <w:p w:rsidR="00D412D1" w:rsidRDefault="00D412D1" w:rsidP="00D412D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методической работе в Орловском районе</w:t>
      </w:r>
    </w:p>
    <w:p w:rsidR="00D412D1" w:rsidRDefault="00D412D1" w:rsidP="00D412D1">
      <w:pPr>
        <w:pStyle w:val="a4"/>
        <w:rPr>
          <w:rFonts w:ascii="Times New Roman" w:hAnsi="Times New Roman"/>
          <w:sz w:val="28"/>
          <w:szCs w:val="28"/>
        </w:rPr>
      </w:pPr>
    </w:p>
    <w:p w:rsidR="00D412D1" w:rsidRDefault="00D412D1" w:rsidP="00D412D1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методической работы с педагогами в 20</w:t>
      </w:r>
      <w:r w:rsidR="004B1E62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4B1E62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учебном году, координации и активизации деятельности районных методических объединений по совершенствованию педагогического мастерства  </w:t>
      </w:r>
    </w:p>
    <w:p w:rsidR="00D412D1" w:rsidRDefault="00D412D1" w:rsidP="00D412D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412D1" w:rsidRDefault="00D412D1" w:rsidP="00D412D1">
      <w:pPr>
        <w:pStyle w:val="1"/>
        <w:jc w:val="both"/>
        <w:rPr>
          <w:sz w:val="16"/>
          <w:szCs w:val="16"/>
        </w:rPr>
      </w:pPr>
    </w:p>
    <w:p w:rsidR="00D412D1" w:rsidRDefault="00D412D1" w:rsidP="00D412D1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D412D1" w:rsidRDefault="00D412D1" w:rsidP="00D412D1">
      <w:pPr>
        <w:pStyle w:val="1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списочный состав РМС (Приложение 1).</w:t>
      </w:r>
    </w:p>
    <w:p w:rsidR="00D412D1" w:rsidRDefault="00D412D1" w:rsidP="00D412D1">
      <w:pPr>
        <w:pStyle w:val="1"/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список руководителей районных методических объединений педагогических работников с </w:t>
      </w:r>
      <w:r w:rsidR="004B1E62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</w:t>
      </w:r>
      <w:r w:rsidR="004B1E6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8E06FC">
        <w:rPr>
          <w:sz w:val="28"/>
          <w:szCs w:val="28"/>
        </w:rPr>
        <w:t>. Основание – протоколы заседаний</w:t>
      </w:r>
      <w:r>
        <w:rPr>
          <w:sz w:val="28"/>
          <w:szCs w:val="28"/>
        </w:rPr>
        <w:t xml:space="preserve"> (Приложение 2);</w:t>
      </w:r>
    </w:p>
    <w:p w:rsidR="00D412D1" w:rsidRDefault="00D412D1" w:rsidP="00D412D1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РМК в своей работе руководствоваться актами федерального, регионального, муниципального уровней.</w:t>
      </w:r>
    </w:p>
    <w:p w:rsidR="00D412D1" w:rsidRDefault="00D412D1" w:rsidP="00D412D1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по методической теме района: </w:t>
      </w:r>
      <w:r>
        <w:rPr>
          <w:bCs/>
          <w:sz w:val="28"/>
          <w:szCs w:val="28"/>
        </w:rPr>
        <w:t>«Развитие профессиональной компетентности педагога как фактор повышения качества образования в условиях реализации ФГОС».</w:t>
      </w:r>
    </w:p>
    <w:p w:rsidR="00D412D1" w:rsidRDefault="00D412D1" w:rsidP="00D412D1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Методическому кабинету (заведующая Апанасенко И.Н.):</w:t>
      </w:r>
    </w:p>
    <w:p w:rsidR="00607915" w:rsidRDefault="00D412D1" w:rsidP="00607915">
      <w:pPr>
        <w:pStyle w:val="1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915">
        <w:rPr>
          <w:sz w:val="28"/>
          <w:szCs w:val="28"/>
        </w:rPr>
        <w:t xml:space="preserve">4.1. </w:t>
      </w:r>
      <w:r>
        <w:rPr>
          <w:sz w:val="28"/>
          <w:szCs w:val="28"/>
        </w:rPr>
        <w:t>продолжить работу районных методических объединений с целью    профессионального роста и культуры педагогических кадров.</w:t>
      </w:r>
      <w:r w:rsidR="00607915">
        <w:rPr>
          <w:sz w:val="28"/>
          <w:szCs w:val="28"/>
        </w:rPr>
        <w:t xml:space="preserve"> </w:t>
      </w:r>
      <w:r w:rsidR="00607915" w:rsidRPr="003D0CE9">
        <w:rPr>
          <w:sz w:val="28"/>
          <w:szCs w:val="28"/>
        </w:rPr>
        <w:t xml:space="preserve">Деятельность всех методических объединений необходимо планировать с учетом образовательного и квалификационного уровня педагогов, их профессиональных интересов, запросов, тематики и результатов работы в 2019/2020 учебном году. </w:t>
      </w:r>
    </w:p>
    <w:p w:rsidR="00607915" w:rsidRDefault="00607915" w:rsidP="00607915">
      <w:pPr>
        <w:pStyle w:val="1"/>
        <w:ind w:firstLine="284"/>
        <w:jc w:val="both"/>
        <w:rPr>
          <w:sz w:val="28"/>
          <w:szCs w:val="28"/>
        </w:rPr>
      </w:pPr>
      <w:r w:rsidRPr="003D0CE9">
        <w:rPr>
          <w:sz w:val="28"/>
          <w:szCs w:val="28"/>
        </w:rPr>
        <w:t xml:space="preserve">В течение 2020/2021 учебного года рекомендуется: </w:t>
      </w:r>
    </w:p>
    <w:p w:rsidR="00607915" w:rsidRDefault="00607915" w:rsidP="00607915">
      <w:pPr>
        <w:pStyle w:val="1"/>
        <w:ind w:firstLine="284"/>
        <w:jc w:val="both"/>
        <w:rPr>
          <w:sz w:val="28"/>
          <w:szCs w:val="28"/>
        </w:rPr>
      </w:pPr>
      <w:r w:rsidRPr="003D0CE9">
        <w:rPr>
          <w:sz w:val="28"/>
          <w:szCs w:val="28"/>
        </w:rPr>
        <w:t xml:space="preserve">провести 4 заседания методического объединения; </w:t>
      </w:r>
    </w:p>
    <w:p w:rsidR="00607915" w:rsidRDefault="00607915" w:rsidP="00607915">
      <w:pPr>
        <w:pStyle w:val="1"/>
        <w:ind w:firstLine="284"/>
        <w:jc w:val="both"/>
        <w:rPr>
          <w:sz w:val="28"/>
          <w:szCs w:val="28"/>
        </w:rPr>
      </w:pPr>
      <w:r w:rsidRPr="003D0CE9">
        <w:rPr>
          <w:sz w:val="28"/>
          <w:szCs w:val="28"/>
        </w:rPr>
        <w:t xml:space="preserve">организовать работу творческих групп, школы эффективного педагогического опыта и иных методических формирований учителей русского языка и литературы с целью повышения качества обучения и обмена опытом; </w:t>
      </w:r>
    </w:p>
    <w:p w:rsidR="00607915" w:rsidRPr="003D0CE9" w:rsidRDefault="00607915" w:rsidP="00607915">
      <w:pPr>
        <w:pStyle w:val="1"/>
        <w:ind w:firstLine="284"/>
        <w:jc w:val="both"/>
        <w:rPr>
          <w:sz w:val="28"/>
          <w:szCs w:val="28"/>
        </w:rPr>
      </w:pPr>
      <w:r w:rsidRPr="003D0CE9">
        <w:rPr>
          <w:sz w:val="28"/>
          <w:szCs w:val="28"/>
        </w:rPr>
        <w:t>создать условия для адаптации и развития молодых специалистов посредством работы школ молодых учителей.</w:t>
      </w:r>
    </w:p>
    <w:p w:rsidR="00D412D1" w:rsidRDefault="00607915" w:rsidP="00607915">
      <w:pPr>
        <w:pStyle w:val="1"/>
        <w:ind w:firstLine="284"/>
        <w:jc w:val="both"/>
        <w:rPr>
          <w:sz w:val="28"/>
          <w:szCs w:val="28"/>
        </w:rPr>
      </w:pPr>
      <w:r w:rsidRPr="008D7EEC">
        <w:rPr>
          <w:sz w:val="28"/>
          <w:szCs w:val="28"/>
        </w:rPr>
        <w:t xml:space="preserve">Заседания районных методических объединений </w:t>
      </w:r>
      <w:r>
        <w:rPr>
          <w:sz w:val="28"/>
          <w:szCs w:val="28"/>
        </w:rPr>
        <w:t>педагогических работников</w:t>
      </w:r>
      <w:r w:rsidRPr="008D7EEC">
        <w:rPr>
          <w:sz w:val="28"/>
          <w:szCs w:val="28"/>
        </w:rPr>
        <w:t xml:space="preserve"> рекомендуе</w:t>
      </w:r>
      <w:r>
        <w:rPr>
          <w:sz w:val="28"/>
          <w:szCs w:val="28"/>
        </w:rPr>
        <w:t>тся</w:t>
      </w:r>
      <w:r w:rsidRPr="008D7EEC">
        <w:rPr>
          <w:sz w:val="28"/>
          <w:szCs w:val="28"/>
        </w:rPr>
        <w:t xml:space="preserve"> проводить в форме обучающих курсов (тематического семинара, конференции по обмену опытом, мастер-класса, практикума и др.) При необходимости могут быть использованы дистанционные формы работы</w:t>
      </w:r>
    </w:p>
    <w:p w:rsidR="00D412D1" w:rsidRDefault="00607915" w:rsidP="00607915">
      <w:pPr>
        <w:pStyle w:val="1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D412D1">
        <w:rPr>
          <w:sz w:val="28"/>
          <w:szCs w:val="28"/>
        </w:rPr>
        <w:t xml:space="preserve"> в срок до 01.10.20</w:t>
      </w:r>
      <w:r w:rsidR="004B1E62">
        <w:rPr>
          <w:sz w:val="28"/>
          <w:szCs w:val="28"/>
        </w:rPr>
        <w:t>20</w:t>
      </w:r>
      <w:r w:rsidR="00D412D1">
        <w:rPr>
          <w:sz w:val="28"/>
          <w:szCs w:val="28"/>
        </w:rPr>
        <w:t>г. подготовить план работы РМС.</w:t>
      </w:r>
    </w:p>
    <w:p w:rsidR="00D412D1" w:rsidRDefault="00607915" w:rsidP="00607915">
      <w:pPr>
        <w:pStyle w:val="1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D412D1">
        <w:rPr>
          <w:sz w:val="28"/>
          <w:szCs w:val="28"/>
        </w:rPr>
        <w:t xml:space="preserve">планировать проведение: </w:t>
      </w:r>
    </w:p>
    <w:p w:rsidR="00D412D1" w:rsidRDefault="00D412D1" w:rsidP="00D412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   семинаров, совещаний для руководителей ОУ – 4-й четверг месяца;                 </w:t>
      </w:r>
    </w:p>
    <w:p w:rsidR="00D412D1" w:rsidRDefault="00D412D1" w:rsidP="00D412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4.3.2.    семинаров, совещаний для руководителей МБДОУ – 1-ая пятница месяца;</w:t>
      </w:r>
    </w:p>
    <w:p w:rsidR="00D412D1" w:rsidRDefault="00D412D1" w:rsidP="00D412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4.3.3. семинаров, совещаний для заместителей директоров по учебно-воспитательной работе – 2-ой понедельник месяца;</w:t>
      </w:r>
    </w:p>
    <w:p w:rsidR="00D412D1" w:rsidRDefault="00D412D1" w:rsidP="00D412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4.3.4.   семинаров, совещаний для заместителей руководителя по воспитательной работе – 3-ий вторник месяца;</w:t>
      </w:r>
    </w:p>
    <w:p w:rsidR="00D412D1" w:rsidRDefault="00D412D1" w:rsidP="00D412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4.3.5.  спортивных соревнований – по субботам. </w:t>
      </w:r>
    </w:p>
    <w:p w:rsidR="00D412D1" w:rsidRDefault="003D0CE9" w:rsidP="00607915">
      <w:pPr>
        <w:pStyle w:val="1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D412D1">
        <w:rPr>
          <w:sz w:val="28"/>
          <w:szCs w:val="28"/>
        </w:rPr>
        <w:t>Руководителям РМО в срок до 1</w:t>
      </w:r>
      <w:r w:rsidR="004B1E62">
        <w:rPr>
          <w:sz w:val="28"/>
          <w:szCs w:val="28"/>
        </w:rPr>
        <w:t>8.09.2020</w:t>
      </w:r>
      <w:r w:rsidR="00D412D1">
        <w:rPr>
          <w:sz w:val="28"/>
          <w:szCs w:val="28"/>
        </w:rPr>
        <w:t xml:space="preserve"> г. представить в РМК для утверждения планы работ районных методических объединений.</w:t>
      </w:r>
    </w:p>
    <w:p w:rsidR="00D412D1" w:rsidRDefault="00D412D1" w:rsidP="00D412D1">
      <w:pPr>
        <w:pStyle w:val="1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ОУ:</w:t>
      </w:r>
    </w:p>
    <w:p w:rsidR="00D412D1" w:rsidRDefault="00D412D1" w:rsidP="00607915">
      <w:pPr>
        <w:pStyle w:val="1"/>
        <w:numPr>
          <w:ilvl w:val="1"/>
          <w:numId w:val="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издать приказ о структуре методической работы в школах до 20.09.20</w:t>
      </w:r>
      <w:r w:rsidR="004B1E62">
        <w:rPr>
          <w:sz w:val="28"/>
          <w:szCs w:val="28"/>
        </w:rPr>
        <w:t>20</w:t>
      </w:r>
      <w:r>
        <w:rPr>
          <w:sz w:val="28"/>
          <w:szCs w:val="28"/>
        </w:rPr>
        <w:t xml:space="preserve"> г.;</w:t>
      </w:r>
    </w:p>
    <w:p w:rsidR="00D412D1" w:rsidRDefault="00D412D1" w:rsidP="00607915">
      <w:pPr>
        <w:pStyle w:val="1"/>
        <w:numPr>
          <w:ilvl w:val="1"/>
          <w:numId w:val="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рассмотреть вопрос о поощрении руководителей районных методических объединений с 0</w:t>
      </w:r>
      <w:r w:rsidR="004B1E62">
        <w:rPr>
          <w:sz w:val="28"/>
          <w:szCs w:val="28"/>
        </w:rPr>
        <w:t>1</w:t>
      </w:r>
      <w:r>
        <w:rPr>
          <w:sz w:val="28"/>
          <w:szCs w:val="28"/>
        </w:rPr>
        <w:t>.09.20</w:t>
      </w:r>
      <w:r w:rsidR="004B1E62">
        <w:rPr>
          <w:sz w:val="28"/>
          <w:szCs w:val="28"/>
        </w:rPr>
        <w:t>20</w:t>
      </w:r>
      <w:r>
        <w:rPr>
          <w:sz w:val="28"/>
          <w:szCs w:val="28"/>
        </w:rPr>
        <w:t>г. (доплаты компенсационного характера).</w:t>
      </w:r>
    </w:p>
    <w:p w:rsidR="00D412D1" w:rsidRDefault="00D412D1" w:rsidP="00D412D1">
      <w:pPr>
        <w:pStyle w:val="1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приказа оставляю за собой.</w:t>
      </w:r>
    </w:p>
    <w:p w:rsidR="00D412D1" w:rsidRDefault="00D412D1" w:rsidP="00D412D1">
      <w:pPr>
        <w:pStyle w:val="1"/>
        <w:jc w:val="both"/>
        <w:rPr>
          <w:sz w:val="28"/>
          <w:szCs w:val="28"/>
        </w:rPr>
      </w:pPr>
    </w:p>
    <w:p w:rsidR="00607915" w:rsidRDefault="00607915" w:rsidP="00D412D1">
      <w:pPr>
        <w:pStyle w:val="1"/>
        <w:jc w:val="both"/>
        <w:rPr>
          <w:sz w:val="28"/>
          <w:szCs w:val="28"/>
        </w:rPr>
      </w:pPr>
    </w:p>
    <w:p w:rsidR="00607915" w:rsidRDefault="00607915" w:rsidP="00D412D1">
      <w:pPr>
        <w:pStyle w:val="1"/>
        <w:jc w:val="both"/>
        <w:rPr>
          <w:sz w:val="28"/>
          <w:szCs w:val="28"/>
        </w:rPr>
      </w:pPr>
    </w:p>
    <w:p w:rsidR="00D412D1" w:rsidRDefault="00D412D1" w:rsidP="00D412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D412D1" w:rsidRDefault="00D412D1" w:rsidP="00D412D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Орловского района                                                                      С.В. Пустоварова</w:t>
      </w:r>
    </w:p>
    <w:p w:rsidR="00D412D1" w:rsidRDefault="00D412D1" w:rsidP="00D412D1">
      <w:pPr>
        <w:pStyle w:val="1"/>
        <w:jc w:val="right"/>
        <w:rPr>
          <w:sz w:val="20"/>
          <w:szCs w:val="20"/>
        </w:rPr>
      </w:pPr>
    </w:p>
    <w:p w:rsidR="008D7EEC" w:rsidRDefault="008D7EEC" w:rsidP="003D0CE9">
      <w:pPr>
        <w:pStyle w:val="1"/>
        <w:ind w:firstLine="567"/>
        <w:jc w:val="both"/>
        <w:rPr>
          <w:sz w:val="28"/>
          <w:szCs w:val="28"/>
        </w:rPr>
      </w:pPr>
    </w:p>
    <w:p w:rsidR="003D0CE9" w:rsidRPr="008D7EEC" w:rsidRDefault="003D0CE9" w:rsidP="003D0CE9">
      <w:pPr>
        <w:pStyle w:val="1"/>
        <w:ind w:firstLine="567"/>
        <w:rPr>
          <w:sz w:val="28"/>
          <w:szCs w:val="28"/>
        </w:rPr>
        <w:sectPr w:rsidR="003D0CE9" w:rsidRPr="008D7EEC" w:rsidSect="00D412D1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>
        <w:t xml:space="preserve"> </w:t>
      </w:r>
    </w:p>
    <w:p w:rsidR="00D412D1" w:rsidRDefault="00D412D1" w:rsidP="00D412D1">
      <w:pPr>
        <w:pStyle w:val="1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D412D1" w:rsidRDefault="00D412D1" w:rsidP="00D412D1">
      <w:pPr>
        <w:pStyle w:val="1"/>
        <w:jc w:val="right"/>
        <w:rPr>
          <w:sz w:val="20"/>
          <w:szCs w:val="20"/>
        </w:rPr>
      </w:pPr>
      <w:r>
        <w:rPr>
          <w:sz w:val="20"/>
          <w:szCs w:val="20"/>
        </w:rPr>
        <w:t>к приказу УО Орловского района</w:t>
      </w:r>
    </w:p>
    <w:p w:rsidR="00D412D1" w:rsidRDefault="00D412D1" w:rsidP="00D412D1">
      <w:pPr>
        <w:pStyle w:val="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4B1E62">
        <w:rPr>
          <w:sz w:val="20"/>
          <w:szCs w:val="20"/>
        </w:rPr>
        <w:t>31</w:t>
      </w:r>
      <w:r>
        <w:rPr>
          <w:sz w:val="20"/>
          <w:szCs w:val="20"/>
        </w:rPr>
        <w:t>.08.20</w:t>
      </w:r>
      <w:r w:rsidR="004B1E62">
        <w:rPr>
          <w:sz w:val="20"/>
          <w:szCs w:val="20"/>
        </w:rPr>
        <w:t xml:space="preserve">20 г. № </w:t>
      </w:r>
      <w:r>
        <w:rPr>
          <w:sz w:val="20"/>
          <w:szCs w:val="20"/>
        </w:rPr>
        <w:t>25</w:t>
      </w:r>
      <w:r w:rsidR="004B1E62">
        <w:rPr>
          <w:sz w:val="20"/>
          <w:szCs w:val="20"/>
        </w:rPr>
        <w:t>7</w:t>
      </w:r>
    </w:p>
    <w:p w:rsidR="00D412D1" w:rsidRDefault="00D412D1" w:rsidP="00D412D1">
      <w:pPr>
        <w:pStyle w:val="1"/>
        <w:jc w:val="right"/>
        <w:rPr>
          <w:sz w:val="20"/>
          <w:szCs w:val="20"/>
        </w:rPr>
      </w:pPr>
    </w:p>
    <w:p w:rsidR="00D412D1" w:rsidRDefault="00D412D1" w:rsidP="00D412D1">
      <w:pPr>
        <w:pStyle w:val="1"/>
        <w:jc w:val="right"/>
        <w:rPr>
          <w:sz w:val="20"/>
          <w:szCs w:val="20"/>
        </w:rPr>
      </w:pPr>
    </w:p>
    <w:p w:rsidR="00D412D1" w:rsidRDefault="00D412D1" w:rsidP="00D412D1">
      <w:pPr>
        <w:pStyle w:val="1"/>
        <w:rPr>
          <w:sz w:val="28"/>
          <w:szCs w:val="28"/>
        </w:rPr>
      </w:pPr>
    </w:p>
    <w:p w:rsidR="00D412D1" w:rsidRDefault="00D412D1" w:rsidP="00D412D1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районного методического совета</w:t>
      </w:r>
    </w:p>
    <w:p w:rsidR="00D412D1" w:rsidRDefault="00D412D1" w:rsidP="00D412D1">
      <w:pPr>
        <w:pStyle w:val="1"/>
        <w:jc w:val="center"/>
        <w:rPr>
          <w:sz w:val="28"/>
          <w:szCs w:val="28"/>
        </w:rPr>
      </w:pP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Апанасенко И.Н. – заведующий районным методическим кабинетом, председатель методического совета;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Базурин Ю.С.  – заместитель директора по учебно-методической работе МБОУ ОСОШ № 1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Дождикова А.И. (МБОУ ОСОШ № 2) – РМО учителей иностранного </w:t>
      </w:r>
    </w:p>
    <w:p w:rsidR="00D412D1" w:rsidRDefault="00D412D1" w:rsidP="00D412D1">
      <w:pPr>
        <w:pStyle w:val="1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языка; 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Колодько В.Н. (МБОУ ОСОШ № 3) – РМО учителей химии, биологии;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Князев В.Б. (МБОУ Каменно-Балковская СОШ) – РМО учителей истории, обществознания;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Яцун Т.Н.  – заместитель директора по учебно-методической работе МБОУ Быстрянской СОШ; 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Моисеенко Е.Н. – заместитель директора по учебно-воспитательной работе МБОУ Красноармейской СОШ;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Пустовая Т.В. (МБОУ ОСОШ № 2) – РМО учителей русского языка и литературы;</w:t>
      </w:r>
    </w:p>
    <w:p w:rsidR="00D412D1" w:rsidRDefault="004B1E62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Климовцова</w:t>
      </w:r>
      <w:proofErr w:type="spellEnd"/>
      <w:r>
        <w:rPr>
          <w:sz w:val="28"/>
          <w:szCs w:val="28"/>
        </w:rPr>
        <w:t xml:space="preserve"> О.В</w:t>
      </w:r>
      <w:r w:rsidR="00D412D1">
        <w:rPr>
          <w:sz w:val="28"/>
          <w:szCs w:val="28"/>
        </w:rPr>
        <w:t xml:space="preserve">. (МБОУ </w:t>
      </w:r>
      <w:r>
        <w:rPr>
          <w:sz w:val="28"/>
          <w:szCs w:val="28"/>
        </w:rPr>
        <w:t>О</w:t>
      </w:r>
      <w:r w:rsidR="00D412D1">
        <w:rPr>
          <w:sz w:val="28"/>
          <w:szCs w:val="28"/>
        </w:rPr>
        <w:t>СОШ</w:t>
      </w:r>
      <w:r>
        <w:rPr>
          <w:sz w:val="28"/>
          <w:szCs w:val="28"/>
        </w:rPr>
        <w:t xml:space="preserve"> №1</w:t>
      </w:r>
      <w:r w:rsidR="00D412D1">
        <w:rPr>
          <w:sz w:val="28"/>
          <w:szCs w:val="28"/>
        </w:rPr>
        <w:t>) – РМО заместителей директоров по воспитательной работе;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Сергиенко И.С. – заместитель директора по учебно-методической работе МБОУ ОСОШ № 3, секретарь методического совета;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Турченко С.А.  – заместитель директора по учебно-методической работе МБОУ ОСОШ № 2;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Брусова Н.В. (МБДОУ д/с № 11) – РМО </w:t>
      </w:r>
      <w:r w:rsidR="004B1E62">
        <w:rPr>
          <w:sz w:val="28"/>
          <w:szCs w:val="28"/>
        </w:rPr>
        <w:t>заместителей заведующих</w:t>
      </w:r>
      <w:r>
        <w:rPr>
          <w:sz w:val="28"/>
          <w:szCs w:val="28"/>
        </w:rPr>
        <w:t xml:space="preserve"> </w:t>
      </w:r>
      <w:r w:rsidR="004B1E62">
        <w:rPr>
          <w:sz w:val="28"/>
          <w:szCs w:val="28"/>
        </w:rPr>
        <w:t>детских садов</w:t>
      </w:r>
      <w:r>
        <w:rPr>
          <w:sz w:val="28"/>
          <w:szCs w:val="28"/>
        </w:rPr>
        <w:t xml:space="preserve">; </w:t>
      </w:r>
    </w:p>
    <w:p w:rsidR="00D412D1" w:rsidRDefault="00D412D1" w:rsidP="00D412D1">
      <w:pPr>
        <w:pStyle w:val="1"/>
        <w:numPr>
          <w:ilvl w:val="0"/>
          <w:numId w:val="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Фирсов А.Н. (МБОУ ОСОШ № 1) – РМО учителей информатики.</w:t>
      </w: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1"/>
        <w:jc w:val="both"/>
        <w:rPr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412D1" w:rsidRDefault="00D412D1" w:rsidP="00D412D1">
      <w:pPr>
        <w:pStyle w:val="1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D412D1" w:rsidRDefault="00D412D1" w:rsidP="00D412D1">
      <w:pPr>
        <w:pStyle w:val="1"/>
        <w:jc w:val="right"/>
        <w:rPr>
          <w:sz w:val="20"/>
          <w:szCs w:val="20"/>
        </w:rPr>
      </w:pPr>
      <w:r>
        <w:rPr>
          <w:sz w:val="20"/>
          <w:szCs w:val="20"/>
        </w:rPr>
        <w:t>к приказу УО Орловского района</w:t>
      </w:r>
    </w:p>
    <w:p w:rsidR="00D412D1" w:rsidRDefault="004B1E62" w:rsidP="004B1E62">
      <w:pPr>
        <w:pStyle w:val="1"/>
        <w:jc w:val="right"/>
        <w:rPr>
          <w:sz w:val="20"/>
          <w:szCs w:val="20"/>
        </w:rPr>
      </w:pPr>
      <w:r>
        <w:rPr>
          <w:sz w:val="20"/>
          <w:szCs w:val="20"/>
        </w:rPr>
        <w:t>от 31.08.2020 г. № 257</w:t>
      </w:r>
    </w:p>
    <w:p w:rsidR="00D412D1" w:rsidRDefault="00D412D1" w:rsidP="00D412D1">
      <w:pPr>
        <w:pStyle w:val="1"/>
        <w:jc w:val="both"/>
        <w:rPr>
          <w:sz w:val="20"/>
          <w:szCs w:val="20"/>
        </w:rPr>
      </w:pPr>
    </w:p>
    <w:p w:rsidR="00D412D1" w:rsidRDefault="00D412D1" w:rsidP="00D412D1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Руководители районных методических объединений</w:t>
      </w:r>
    </w:p>
    <w:p w:rsidR="00D412D1" w:rsidRDefault="00D412D1" w:rsidP="00D412D1">
      <w:pPr>
        <w:pStyle w:val="1"/>
        <w:jc w:val="both"/>
        <w:rPr>
          <w:b/>
          <w:sz w:val="28"/>
          <w:szCs w:val="28"/>
        </w:rPr>
      </w:pP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Банько Н.Г. (МБОУ ОСОШ № 2) – РМО учителей географии; 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Брусова Н.В. (МБДОУ д/с № 11 «Теремок») – РМО </w:t>
      </w:r>
      <w:proofErr w:type="gramStart"/>
      <w:r w:rsidR="004B1E62">
        <w:rPr>
          <w:sz w:val="28"/>
          <w:szCs w:val="28"/>
        </w:rPr>
        <w:t>заместителей</w:t>
      </w:r>
      <w:proofErr w:type="gramEnd"/>
      <w:r w:rsidR="004B1E62">
        <w:rPr>
          <w:sz w:val="28"/>
          <w:szCs w:val="28"/>
        </w:rPr>
        <w:t xml:space="preserve"> заведующих ДОУ</w:t>
      </w:r>
      <w:r>
        <w:rPr>
          <w:sz w:val="28"/>
          <w:szCs w:val="28"/>
        </w:rPr>
        <w:t xml:space="preserve">;  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Головко Ю.П. (МБОУ ОСОШ № 1) – РМО учителей физкультуры;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Дождикова А.И. (МБОУ ОСОШ № 2) – РМО учителей иностранного </w:t>
      </w:r>
    </w:p>
    <w:p w:rsidR="00D412D1" w:rsidRDefault="00D412D1" w:rsidP="00D412D1">
      <w:pPr>
        <w:pStyle w:val="1"/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языка;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Женовачева</w:t>
      </w:r>
      <w:proofErr w:type="spellEnd"/>
      <w:r>
        <w:rPr>
          <w:sz w:val="28"/>
          <w:szCs w:val="28"/>
        </w:rPr>
        <w:t xml:space="preserve"> Е.Д. (МБОУ ОСОШ № 2) – РМО педагогов-психологов, социальных педагогов;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Князев В.Б. (МБОУ К-Балковская СОШ) – РМО учителей истории, </w:t>
      </w:r>
    </w:p>
    <w:p w:rsidR="00D412D1" w:rsidRDefault="00D412D1" w:rsidP="00D412D1">
      <w:pPr>
        <w:pStyle w:val="1"/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обществознания; 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Колодько В.Н. (МБОУ ОСОШ № 3) – РМО учителей химии, биологии;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Павлик Н.И. (МБОУ Красноармейская СОШ) – РМО старших вожатых;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Петросян Н.Н. (МБОУ Красноармейская СОШ) – РМО учителей физики;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Попельнухина Е.Н. (МБОУ ОСОШ № 1) – РМО учителей начальных классов;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Пустовая Т.В. (МБОУ ОСОШ № 2) – РМО учителей русского языка и </w:t>
      </w:r>
    </w:p>
    <w:p w:rsidR="00D412D1" w:rsidRDefault="00D412D1" w:rsidP="00D412D1">
      <w:pPr>
        <w:pStyle w:val="1"/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литературы;</w:t>
      </w:r>
    </w:p>
    <w:p w:rsidR="00D412D1" w:rsidRDefault="004B1E62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Климовцова</w:t>
      </w:r>
      <w:proofErr w:type="spellEnd"/>
      <w:r>
        <w:rPr>
          <w:sz w:val="28"/>
          <w:szCs w:val="28"/>
        </w:rPr>
        <w:t xml:space="preserve"> О.В.</w:t>
      </w:r>
      <w:r w:rsidR="00D412D1">
        <w:rPr>
          <w:sz w:val="28"/>
          <w:szCs w:val="28"/>
        </w:rPr>
        <w:t xml:space="preserve"> (МБОУ </w:t>
      </w:r>
      <w:r>
        <w:rPr>
          <w:sz w:val="28"/>
          <w:szCs w:val="28"/>
        </w:rPr>
        <w:t>О</w:t>
      </w:r>
      <w:r w:rsidR="00D412D1">
        <w:rPr>
          <w:sz w:val="28"/>
          <w:szCs w:val="28"/>
        </w:rPr>
        <w:t>СОШ</w:t>
      </w:r>
      <w:r>
        <w:rPr>
          <w:sz w:val="28"/>
          <w:szCs w:val="28"/>
        </w:rPr>
        <w:t xml:space="preserve"> №1</w:t>
      </w:r>
      <w:r w:rsidR="00D412D1">
        <w:rPr>
          <w:sz w:val="28"/>
          <w:szCs w:val="28"/>
        </w:rPr>
        <w:t>) – РМО заместителей</w:t>
      </w:r>
    </w:p>
    <w:p w:rsidR="00D412D1" w:rsidRDefault="00D412D1" w:rsidP="00D412D1">
      <w:pPr>
        <w:pStyle w:val="1"/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директоров по воспитательной работе;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Семендяев С.В.  (МБОУ ОСОШ № 3) – РМО учителей ОБЖ;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Слинько Л.В. (МБОУ ОСОШ № 3) – РМО педагогов-библиотекарей;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Текутова И.Н. (МБОУ ОСОШ № 2) – РМО учителей математики;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Фирсов А.Н. (МБОУ ОСОШ № 1) – РМО учителей информатики;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Швыдких М.Г. (МБОУ ОСОШ № 3) – РМО учителей технологии, педагогов дополнительного образования;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right="-144" w:hanging="709"/>
        <w:jc w:val="both"/>
        <w:rPr>
          <w:sz w:val="28"/>
          <w:szCs w:val="28"/>
        </w:rPr>
      </w:pPr>
      <w:r>
        <w:rPr>
          <w:sz w:val="28"/>
          <w:szCs w:val="28"/>
        </w:rPr>
        <w:t>Шевченко О.А. (МБДОУ д/с № 12 «Сказка») – РМО воспитателей ДОУ;</w:t>
      </w:r>
    </w:p>
    <w:p w:rsidR="00D412D1" w:rsidRDefault="00D412D1" w:rsidP="00D412D1">
      <w:pPr>
        <w:pStyle w:val="1"/>
        <w:numPr>
          <w:ilvl w:val="0"/>
          <w:numId w:val="6"/>
        </w:numPr>
        <w:spacing w:line="276" w:lineRule="auto"/>
        <w:ind w:left="709" w:right="-144" w:hanging="709"/>
        <w:jc w:val="both"/>
        <w:rPr>
          <w:sz w:val="28"/>
          <w:szCs w:val="28"/>
        </w:rPr>
      </w:pPr>
      <w:r>
        <w:rPr>
          <w:sz w:val="28"/>
          <w:szCs w:val="28"/>
        </w:rPr>
        <w:t>Юшкевич А.В. (МБОУ ОСОШ № 2) – РМО учителей ИЗО, черчения, МХК, музыки.</w:t>
      </w:r>
    </w:p>
    <w:p w:rsidR="00D412D1" w:rsidRDefault="00D412D1" w:rsidP="00D412D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B534B" w:rsidRDefault="007B534B"/>
    <w:sectPr w:rsidR="007B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46585"/>
    <w:multiLevelType w:val="multilevel"/>
    <w:tmpl w:val="3F9A5E8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2C155E48"/>
    <w:multiLevelType w:val="hybridMultilevel"/>
    <w:tmpl w:val="9488CFA6"/>
    <w:lvl w:ilvl="0" w:tplc="0276CE78">
      <w:start w:val="1"/>
      <w:numFmt w:val="decimal"/>
      <w:lvlText w:val="%1)"/>
      <w:lvlJc w:val="left"/>
      <w:pPr>
        <w:ind w:left="1428" w:hanging="360"/>
      </w:pPr>
      <w:rPr>
        <w:rFonts w:cs="Times New Roman"/>
        <w:spacing w:val="-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3813"/>
    <w:multiLevelType w:val="hybridMultilevel"/>
    <w:tmpl w:val="C7EAE6EE"/>
    <w:lvl w:ilvl="0" w:tplc="B022B8D8">
      <w:start w:val="1"/>
      <w:numFmt w:val="decimal"/>
      <w:lvlText w:val="%1)"/>
      <w:lvlJc w:val="left"/>
      <w:pPr>
        <w:ind w:left="1428" w:hanging="360"/>
      </w:pPr>
      <w:rPr>
        <w:spacing w:val="-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401C5"/>
    <w:multiLevelType w:val="multilevel"/>
    <w:tmpl w:val="950A1B4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4" w15:restartNumberingAfterBreak="0">
    <w:nsid w:val="717F5457"/>
    <w:multiLevelType w:val="hybridMultilevel"/>
    <w:tmpl w:val="9F66A7D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EB246658">
      <w:start w:val="1"/>
      <w:numFmt w:val="decimal"/>
      <w:lvlText w:val="4.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F385C34"/>
    <w:multiLevelType w:val="multilevel"/>
    <w:tmpl w:val="1EDAD4A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503" w:hanging="720"/>
      </w:pPr>
    </w:lvl>
    <w:lvl w:ilvl="2">
      <w:start w:val="1"/>
      <w:numFmt w:val="decimal"/>
      <w:lvlText w:val="%1.%2.%3."/>
      <w:lvlJc w:val="left"/>
      <w:pPr>
        <w:ind w:left="2286" w:hanging="720"/>
      </w:pPr>
    </w:lvl>
    <w:lvl w:ilvl="3">
      <w:start w:val="1"/>
      <w:numFmt w:val="decimal"/>
      <w:lvlText w:val="%1.%2.%3.%4."/>
      <w:lvlJc w:val="left"/>
      <w:pPr>
        <w:ind w:left="3429" w:hanging="1080"/>
      </w:pPr>
    </w:lvl>
    <w:lvl w:ilvl="4">
      <w:start w:val="1"/>
      <w:numFmt w:val="decimal"/>
      <w:lvlText w:val="%1.%2.%3.%4.%5."/>
      <w:lvlJc w:val="left"/>
      <w:pPr>
        <w:ind w:left="4212" w:hanging="1080"/>
      </w:pPr>
    </w:lvl>
    <w:lvl w:ilvl="5">
      <w:start w:val="1"/>
      <w:numFmt w:val="decimal"/>
      <w:lvlText w:val="%1.%2.%3.%4.%5.%6."/>
      <w:lvlJc w:val="left"/>
      <w:pPr>
        <w:ind w:left="5355" w:hanging="1440"/>
      </w:pPr>
    </w:lvl>
    <w:lvl w:ilvl="6">
      <w:start w:val="1"/>
      <w:numFmt w:val="decimal"/>
      <w:lvlText w:val="%1.%2.%3.%4.%5.%6.%7."/>
      <w:lvlJc w:val="left"/>
      <w:pPr>
        <w:ind w:left="6498" w:hanging="1800"/>
      </w:pPr>
    </w:lvl>
    <w:lvl w:ilvl="7">
      <w:start w:val="1"/>
      <w:numFmt w:val="decimal"/>
      <w:lvlText w:val="%1.%2.%3.%4.%5.%6.%7.%8."/>
      <w:lvlJc w:val="left"/>
      <w:pPr>
        <w:ind w:left="7281" w:hanging="1800"/>
      </w:pPr>
    </w:lvl>
    <w:lvl w:ilvl="8">
      <w:start w:val="1"/>
      <w:numFmt w:val="decimal"/>
      <w:lvlText w:val="%1.%2.%3.%4.%5.%6.%7.%8.%9."/>
      <w:lvlJc w:val="left"/>
      <w:pPr>
        <w:ind w:left="8424" w:hanging="216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A0"/>
    <w:rsid w:val="0036033F"/>
    <w:rsid w:val="003D0CE9"/>
    <w:rsid w:val="004B1E62"/>
    <w:rsid w:val="00607915"/>
    <w:rsid w:val="007B534B"/>
    <w:rsid w:val="008D7EEC"/>
    <w:rsid w:val="008E06FC"/>
    <w:rsid w:val="00D412D1"/>
    <w:rsid w:val="00DA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4B2CA-A1D5-4038-963E-6D0D1B04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412D1"/>
  </w:style>
  <w:style w:type="paragraph" w:styleId="a4">
    <w:name w:val="No Spacing"/>
    <w:link w:val="a3"/>
    <w:uiPriority w:val="1"/>
    <w:qFormat/>
    <w:rsid w:val="00D412D1"/>
    <w:pPr>
      <w:spacing w:after="0" w:line="240" w:lineRule="auto"/>
    </w:pPr>
  </w:style>
  <w:style w:type="character" w:customStyle="1" w:styleId="NoSpacingChar">
    <w:name w:val="No Spacing Char"/>
    <w:link w:val="1"/>
    <w:uiPriority w:val="1"/>
    <w:locked/>
    <w:rsid w:val="00D412D1"/>
    <w:rPr>
      <w:rFonts w:ascii="Times New Roman" w:hAnsi="Times New Roman" w:cs="Times New Roman"/>
    </w:rPr>
  </w:style>
  <w:style w:type="paragraph" w:customStyle="1" w:styleId="1">
    <w:name w:val="Без интервала1"/>
    <w:link w:val="NoSpacingChar"/>
    <w:uiPriority w:val="1"/>
    <w:qFormat/>
    <w:rsid w:val="00D412D1"/>
    <w:pPr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0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2020-09-08T06:48:00Z</cp:lastPrinted>
  <dcterms:created xsi:type="dcterms:W3CDTF">2019-09-05T13:24:00Z</dcterms:created>
  <dcterms:modified xsi:type="dcterms:W3CDTF">2021-08-12T12:21:00Z</dcterms:modified>
</cp:coreProperties>
</file>