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11" w:rsidRDefault="0098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УПРАВЛЕНИЕ ОБРАЗОВАНИЯ ОРЛОВСКОГО РАЙОНА</w:t>
      </w:r>
    </w:p>
    <w:p w:rsidR="00801611" w:rsidRDefault="0080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1611" w:rsidRDefault="0080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1611" w:rsidRDefault="0098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ПРИКАЗ</w:t>
      </w:r>
    </w:p>
    <w:p w:rsidR="00801611" w:rsidRDefault="008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01611" w:rsidRDefault="0080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1611" w:rsidRDefault="00984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20.01.2021                                     п. Орловский                                          </w:t>
      </w:r>
      <w:r w:rsidRPr="006218A9">
        <w:rPr>
          <w:rFonts w:ascii="Times New Roman" w:eastAsia="Times New Roman" w:hAnsi="Times New Roman" w:cs="Times New Roman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17                               </w:t>
      </w:r>
    </w:p>
    <w:p w:rsidR="00801611" w:rsidRDefault="00801611">
      <w:pPr>
        <w:rPr>
          <w:rFonts w:ascii="Times New Roman" w:eastAsia="Times New Roman" w:hAnsi="Times New Roman" w:cs="Times New Roman"/>
          <w:sz w:val="28"/>
        </w:rPr>
      </w:pPr>
    </w:p>
    <w:p w:rsidR="00801611" w:rsidRDefault="00984D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муниципальном  конкурсе</w:t>
      </w:r>
    </w:p>
    <w:p w:rsidR="00801611" w:rsidRDefault="00984DD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«Лучший классный руководитель»</w:t>
      </w:r>
    </w:p>
    <w:p w:rsidR="00801611" w:rsidRDefault="0080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611" w:rsidRDefault="00984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базовыми целями и принципами воспитания, социализации и</w:t>
      </w:r>
      <w:r w:rsidR="009111B2">
        <w:rPr>
          <w:rFonts w:ascii="Times New Roman" w:eastAsia="Times New Roman" w:hAnsi="Times New Roman" w:cs="Times New Roman"/>
          <w:sz w:val="28"/>
        </w:rPr>
        <w:t xml:space="preserve"> развития личности обучающихся </w:t>
      </w:r>
      <w:r>
        <w:rPr>
          <w:rFonts w:ascii="Times New Roman" w:eastAsia="Times New Roman" w:hAnsi="Times New Roman" w:cs="Times New Roman"/>
          <w:sz w:val="28"/>
        </w:rPr>
        <w:t xml:space="preserve"> Федерально</w:t>
      </w:r>
      <w:r w:rsidR="009111B2">
        <w:rPr>
          <w:rFonts w:ascii="Times New Roman" w:eastAsia="Times New Roman" w:hAnsi="Times New Roman" w:cs="Times New Roman"/>
          <w:sz w:val="28"/>
        </w:rPr>
        <w:t>го закона</w:t>
      </w:r>
      <w:r>
        <w:rPr>
          <w:rFonts w:ascii="Times New Roman" w:eastAsia="Times New Roman" w:hAnsi="Times New Roman" w:cs="Times New Roman"/>
          <w:sz w:val="28"/>
        </w:rPr>
        <w:t xml:space="preserve"> от 29 декабря 2012 г. N 273-ФЗ "Об образо</w:t>
      </w:r>
      <w:r w:rsidR="009111B2">
        <w:rPr>
          <w:rFonts w:ascii="Times New Roman" w:eastAsia="Times New Roman" w:hAnsi="Times New Roman" w:cs="Times New Roman"/>
          <w:sz w:val="28"/>
        </w:rPr>
        <w:t>вании в Российской Федерации", Указа</w:t>
      </w:r>
      <w:r>
        <w:rPr>
          <w:rFonts w:ascii="Times New Roman" w:eastAsia="Times New Roman" w:hAnsi="Times New Roman" w:cs="Times New Roman"/>
          <w:sz w:val="28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Стратегии развития воспитания в Российской Федерации на период до 2025 года, в целях совершенствования воспитательного процесса в соответствии с  методическими рекомендациями Министерства просвещения  РФ от 12.05.2020 г. по организации работы  педагогических работников, осуществляющих классное  руководство в общеобразовательных организациях</w:t>
      </w:r>
    </w:p>
    <w:p w:rsidR="00801611" w:rsidRDefault="0098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:rsidR="00801611" w:rsidRDefault="0080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611" w:rsidRDefault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984DD5">
        <w:rPr>
          <w:rFonts w:ascii="Times New Roman" w:eastAsia="Times New Roman" w:hAnsi="Times New Roman" w:cs="Times New Roman"/>
          <w:sz w:val="28"/>
        </w:rPr>
        <w:t xml:space="preserve">Провести в период с 15 февраля 2021 года по 20 апреля 2021 года муниципальный конкурс </w:t>
      </w:r>
      <w:r>
        <w:rPr>
          <w:rFonts w:ascii="Times New Roman" w:eastAsia="Times New Roman" w:hAnsi="Times New Roman" w:cs="Times New Roman"/>
          <w:sz w:val="28"/>
        </w:rPr>
        <w:t>«</w:t>
      </w:r>
      <w:r w:rsidR="00984DD5">
        <w:rPr>
          <w:rFonts w:ascii="Times New Roman" w:eastAsia="Times New Roman" w:hAnsi="Times New Roman" w:cs="Times New Roman"/>
          <w:sz w:val="28"/>
        </w:rPr>
        <w:t>Лучший класс</w:t>
      </w:r>
      <w:r>
        <w:rPr>
          <w:rFonts w:ascii="Times New Roman" w:eastAsia="Times New Roman" w:hAnsi="Times New Roman" w:cs="Times New Roman"/>
          <w:sz w:val="28"/>
        </w:rPr>
        <w:t>ный руководитель»</w:t>
      </w:r>
    </w:p>
    <w:p w:rsidR="00801611" w:rsidRDefault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984DD5">
        <w:rPr>
          <w:rFonts w:ascii="Times New Roman" w:eastAsia="Times New Roman" w:hAnsi="Times New Roman" w:cs="Times New Roman"/>
          <w:sz w:val="28"/>
        </w:rPr>
        <w:t xml:space="preserve">Утвердить положение муниципального конкурса </w:t>
      </w:r>
      <w:r>
        <w:rPr>
          <w:rFonts w:ascii="Times New Roman" w:eastAsia="Times New Roman" w:hAnsi="Times New Roman" w:cs="Times New Roman"/>
          <w:sz w:val="28"/>
        </w:rPr>
        <w:t>«</w:t>
      </w:r>
      <w:r w:rsidR="00984DD5">
        <w:rPr>
          <w:rFonts w:ascii="Times New Roman" w:eastAsia="Times New Roman" w:hAnsi="Times New Roman" w:cs="Times New Roman"/>
          <w:sz w:val="28"/>
        </w:rPr>
        <w:t>Лучший классный руководитель</w:t>
      </w:r>
      <w:r>
        <w:rPr>
          <w:rFonts w:ascii="Times New Roman" w:eastAsia="Times New Roman" w:hAnsi="Times New Roman" w:cs="Times New Roman"/>
          <w:sz w:val="28"/>
        </w:rPr>
        <w:t>» (Приложение № 1)</w:t>
      </w:r>
    </w:p>
    <w:p w:rsidR="00801611" w:rsidRDefault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r w:rsidR="00984DD5">
        <w:rPr>
          <w:rFonts w:ascii="Times New Roman" w:eastAsia="Times New Roman" w:hAnsi="Times New Roman" w:cs="Times New Roman"/>
          <w:sz w:val="28"/>
        </w:rPr>
        <w:t>Руководителям общеобразовательных учреждений:</w:t>
      </w:r>
    </w:p>
    <w:p w:rsidR="00801611" w:rsidRPr="009111B2" w:rsidRDefault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 </w:t>
      </w:r>
      <w:r w:rsidR="00984DD5" w:rsidRPr="009111B2">
        <w:rPr>
          <w:rFonts w:ascii="Times New Roman" w:eastAsia="Times New Roman" w:hAnsi="Times New Roman" w:cs="Times New Roman"/>
          <w:sz w:val="28"/>
        </w:rPr>
        <w:t>Довести настоящий приказ и положение о муниципальном конкурсе до сведения педагогических коллективов, создать условия для активного участия в нем педагогов;</w:t>
      </w:r>
    </w:p>
    <w:p w:rsidR="00801611" w:rsidRPr="009111B2" w:rsidRDefault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 </w:t>
      </w:r>
      <w:r w:rsidR="00984DD5" w:rsidRPr="009111B2">
        <w:rPr>
          <w:rFonts w:ascii="Times New Roman" w:eastAsia="Times New Roman" w:hAnsi="Times New Roman" w:cs="Times New Roman"/>
          <w:sz w:val="28"/>
        </w:rPr>
        <w:t xml:space="preserve">Районному методическому кабинету в лице методиста Абдурахмановой А.М., методиста Калининой Т.Е. и координатора конкурса -  заведующего РМК Апанасенко И.Н.  обеспечить организацию и проведение муниципального конкурса «Лучший классный руководитель» </w:t>
      </w:r>
      <w:r>
        <w:rPr>
          <w:rFonts w:ascii="Times New Roman" w:eastAsia="Times New Roman" w:hAnsi="Times New Roman" w:cs="Times New Roman"/>
          <w:sz w:val="28"/>
        </w:rPr>
        <w:t>в</w:t>
      </w:r>
      <w:r w:rsidR="00984DD5" w:rsidRPr="009111B2">
        <w:rPr>
          <w:rFonts w:ascii="Times New Roman" w:eastAsia="Times New Roman" w:hAnsi="Times New Roman" w:cs="Times New Roman"/>
          <w:sz w:val="28"/>
        </w:rPr>
        <w:t xml:space="preserve"> 2020/2021 учебном года.</w:t>
      </w:r>
    </w:p>
    <w:p w:rsidR="00801611" w:rsidRDefault="00984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111B2">
        <w:rPr>
          <w:rFonts w:ascii="Times New Roman" w:eastAsia="Times New Roman" w:hAnsi="Times New Roman" w:cs="Times New Roman"/>
          <w:sz w:val="28"/>
        </w:rPr>
        <w:t xml:space="preserve">4. </w:t>
      </w:r>
      <w:r w:rsidR="009111B2">
        <w:rPr>
          <w:rFonts w:ascii="Times New Roman" w:eastAsia="Times New Roman" w:hAnsi="Times New Roman" w:cs="Times New Roman"/>
          <w:sz w:val="28"/>
        </w:rPr>
        <w:t>К</w:t>
      </w:r>
      <w:r w:rsidRPr="009111B2">
        <w:rPr>
          <w:rFonts w:ascii="Times New Roman" w:eastAsia="Times New Roman" w:hAnsi="Times New Roman" w:cs="Times New Roman"/>
          <w:sz w:val="28"/>
        </w:rPr>
        <w:t>онтроль исполнения приказа оставляю за собой.</w:t>
      </w:r>
    </w:p>
    <w:p w:rsidR="00801611" w:rsidRDefault="00801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01611" w:rsidRDefault="00984DD5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Управления образования </w:t>
      </w:r>
    </w:p>
    <w:p w:rsidR="00801611" w:rsidRDefault="00984DD5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Орловского района      </w:t>
      </w:r>
      <w:r w:rsidR="009111B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С. В. Пустоварова</w:t>
      </w: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Pr="009111B2" w:rsidRDefault="00801611" w:rsidP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111B2" w:rsidRDefault="009111B2" w:rsidP="009111B2">
      <w:pPr>
        <w:tabs>
          <w:tab w:val="left" w:pos="6030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9111B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к приказу </w:t>
      </w:r>
    </w:p>
    <w:p w:rsidR="00801611" w:rsidRPr="009111B2" w:rsidRDefault="009111B2" w:rsidP="009111B2">
      <w:pPr>
        <w:tabs>
          <w:tab w:val="left" w:pos="6030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9111B2">
        <w:rPr>
          <w:rFonts w:ascii="Times New Roman" w:eastAsia="Times New Roman" w:hAnsi="Times New Roman" w:cs="Times New Roman"/>
          <w:sz w:val="28"/>
        </w:rPr>
        <w:t>№ 17 от 20.01.21</w:t>
      </w:r>
    </w:p>
    <w:p w:rsidR="009111B2" w:rsidRDefault="00911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111B2" w:rsidRDefault="009111B2" w:rsidP="009111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ПОЛОЖЕНИЕ </w:t>
      </w:r>
    </w:p>
    <w:p w:rsidR="009111B2" w:rsidRDefault="009111B2" w:rsidP="009111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муниципальном конкурсе</w:t>
      </w:r>
    </w:p>
    <w:p w:rsidR="009111B2" w:rsidRDefault="009111B2" w:rsidP="00911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51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«Лучших классный руководитель»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9111B2" w:rsidRDefault="009111B2" w:rsidP="00911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51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9111B2" w:rsidRDefault="009111B2" w:rsidP="009111B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 муниципальном конкурсе «</w:t>
      </w:r>
      <w:r w:rsidR="006A3F0C">
        <w:rPr>
          <w:rFonts w:ascii="Times New Roman" w:eastAsia="Times New Roman" w:hAnsi="Times New Roman" w:cs="Times New Roman"/>
          <w:sz w:val="28"/>
        </w:rPr>
        <w:t>Лучший к</w:t>
      </w:r>
      <w:r>
        <w:rPr>
          <w:rFonts w:ascii="Times New Roman" w:eastAsia="Times New Roman" w:hAnsi="Times New Roman" w:cs="Times New Roman"/>
          <w:sz w:val="28"/>
        </w:rPr>
        <w:t xml:space="preserve">лассный руководитель» (далее – конкурс) определяет цель конкурса, состав участников, порядок его организации и проведения, требования к материалам, критерии оценивания и подведения итогов. 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Общее руководство организацией и проведением конкурса осуществляет Управление образования Орловского района.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1.3. Конкурс проводится в </w:t>
      </w:r>
      <w:r w:rsidR="006A3F0C">
        <w:rPr>
          <w:rFonts w:ascii="Times New Roman" w:eastAsia="Times New Roman" w:hAnsi="Times New Roman" w:cs="Times New Roman"/>
          <w:sz w:val="28"/>
        </w:rPr>
        <w:t xml:space="preserve">заочной и </w:t>
      </w:r>
      <w:r>
        <w:rPr>
          <w:rFonts w:ascii="Times New Roman" w:eastAsia="Times New Roman" w:hAnsi="Times New Roman" w:cs="Times New Roman"/>
          <w:sz w:val="28"/>
        </w:rPr>
        <w:t>дистанционной форме с целью создания условий для выявления и презентации лучших образовательных практик в воспитании обучающихся, их успешной социализации.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Основными принципами проведения конкурса являются открытость, равенство условий для всех участников, прозрачность критериев оценивания.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Оргкомитет конкурса оставляет за собой право вносить изменения и дополнения в регламент проведения конкурса.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  Конкурсные материалы должны быть авторскими, т.е. разработанными непосредственно участником конкурса. Материалы, взятые конкурсантом из открытых источников, сети Интернет к участию не допускаются!</w:t>
      </w:r>
    </w:p>
    <w:p w:rsidR="009111B2" w:rsidRDefault="009111B2" w:rsidP="009111B2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Задачи конкурса: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Создание условий для развития творческого потенциала педагогических работников, выполняющих функцию классных руководителей;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Обновление содержания и технологий воспитательной деятельности в образовательных учреждениях с учетом региональных особенностей, социокультурной среды, традиционного и инновационного опыта, достижений современной педагогической науки;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 Формирование опыта взаимодействия с семьей и другими социальными институтами в воспитательной работе; </w:t>
      </w:r>
    </w:p>
    <w:p w:rsidR="009111B2" w:rsidRDefault="009111B2" w:rsidP="009111B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Сохранение и дальнейшее развитие уникальности классного коллектива.</w:t>
      </w:r>
    </w:p>
    <w:p w:rsidR="009111B2" w:rsidRDefault="009111B2" w:rsidP="009111B2">
      <w:pPr>
        <w:spacing w:after="0" w:line="240" w:lineRule="auto"/>
        <w:ind w:firstLine="708"/>
        <w:jc w:val="center"/>
        <w:rPr>
          <w:rFonts w:ascii="Roboto Slab" w:eastAsia="Roboto Slab" w:hAnsi="Roboto Slab" w:cs="Roboto Slab"/>
          <w:b/>
          <w:color w:val="000000"/>
          <w:sz w:val="28"/>
        </w:rPr>
      </w:pPr>
      <w:r>
        <w:rPr>
          <w:rFonts w:ascii="Roboto Slab" w:eastAsia="Roboto Slab" w:hAnsi="Roboto Slab" w:cs="Roboto Slab"/>
          <w:b/>
          <w:color w:val="000000"/>
          <w:sz w:val="28"/>
        </w:rPr>
        <w:t>3.</w:t>
      </w:r>
      <w:r>
        <w:rPr>
          <w:rFonts w:ascii="Roboto Slab" w:eastAsia="Roboto Slab" w:hAnsi="Roboto Slab" w:cs="Roboto Slab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Участники</w:t>
      </w:r>
      <w:r>
        <w:rPr>
          <w:rFonts w:ascii="Roboto Slab" w:eastAsia="Roboto Slab" w:hAnsi="Roboto Slab" w:cs="Roboto Slab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конкурса</w:t>
      </w:r>
    </w:p>
    <w:p w:rsidR="009111B2" w:rsidRDefault="009111B2" w:rsidP="009111B2">
      <w:pPr>
        <w:spacing w:after="0" w:line="240" w:lineRule="auto"/>
        <w:jc w:val="both"/>
        <w:rPr>
          <w:rFonts w:ascii="Roboto Slab" w:eastAsia="Roboto Slab" w:hAnsi="Roboto Slab" w:cs="Roboto Slab"/>
          <w:color w:val="000000"/>
          <w:sz w:val="28"/>
        </w:rPr>
      </w:pPr>
      <w:r>
        <w:rPr>
          <w:rFonts w:ascii="Roboto Slab" w:eastAsia="Roboto Slab" w:hAnsi="Roboto Slab" w:cs="Roboto Slab"/>
          <w:color w:val="000000"/>
          <w:sz w:val="28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Конкурсе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могут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принять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участие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классные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руководители</w:t>
      </w:r>
      <w:r>
        <w:rPr>
          <w:rFonts w:ascii="Roboto Slab" w:eastAsia="Roboto Slab" w:hAnsi="Roboto Slab" w:cs="Roboto Slab"/>
          <w:color w:val="000000"/>
          <w:sz w:val="28"/>
        </w:rPr>
        <w:t xml:space="preserve"> 3-11 </w:t>
      </w:r>
      <w:r>
        <w:rPr>
          <w:rFonts w:ascii="Times New Roman" w:eastAsia="Times New Roman" w:hAnsi="Times New Roman" w:cs="Times New Roman"/>
          <w:color w:val="000000"/>
          <w:sz w:val="28"/>
        </w:rPr>
        <w:t>классов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муниципальных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бюджетных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общеобразовательных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учреждений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Орловского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района</w:t>
      </w:r>
      <w:r>
        <w:rPr>
          <w:rFonts w:ascii="Roboto Slab" w:eastAsia="Roboto Slab" w:hAnsi="Roboto Slab" w:cs="Roboto Slab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стажем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работы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классным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коллективом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менее</w:t>
      </w:r>
      <w:r>
        <w:rPr>
          <w:rFonts w:ascii="Roboto Slab" w:eastAsia="Roboto Slab" w:hAnsi="Roboto Slab" w:cs="Roboto Slab"/>
          <w:color w:val="000000"/>
          <w:sz w:val="28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8"/>
        </w:rPr>
        <w:t>лет</w:t>
      </w:r>
      <w:r>
        <w:rPr>
          <w:rFonts w:ascii="Roboto Slab" w:eastAsia="Roboto Slab" w:hAnsi="Roboto Slab" w:cs="Roboto Slab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имеющие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стабильные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положительные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результаты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воспитании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детей</w:t>
      </w:r>
      <w:r>
        <w:rPr>
          <w:rFonts w:ascii="Roboto Slab" w:eastAsia="Roboto Slab" w:hAnsi="Roboto Slab" w:cs="Roboto Slab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Стаж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педагогической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работы</w:t>
      </w:r>
      <w:r>
        <w:rPr>
          <w:rFonts w:ascii="Roboto Slab" w:eastAsia="Roboto Slab" w:hAnsi="Roboto Slab" w:cs="Roboto Slab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возраст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участников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не</w:t>
      </w:r>
      <w:r>
        <w:rPr>
          <w:rFonts w:ascii="Roboto Slab" w:eastAsia="Roboto Slab" w:hAnsi="Roboto Slab" w:cs="Roboto Slab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ограничиваются</w:t>
      </w:r>
      <w:r>
        <w:rPr>
          <w:rFonts w:ascii="Roboto Slab" w:eastAsia="Roboto Slab" w:hAnsi="Roboto Slab" w:cs="Roboto Slab"/>
          <w:color w:val="000000"/>
          <w:sz w:val="28"/>
        </w:rPr>
        <w:t>.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Roboto Slab" w:eastAsia="Roboto Slab" w:hAnsi="Roboto Slab" w:cs="Roboto Slab"/>
          <w:color w:val="000000"/>
          <w:sz w:val="28"/>
        </w:rPr>
        <w:t xml:space="preserve">3.2.  </w:t>
      </w:r>
      <w:r>
        <w:rPr>
          <w:rFonts w:ascii="Times New Roman" w:eastAsia="Times New Roman" w:hAnsi="Times New Roman" w:cs="Times New Roman"/>
          <w:color w:val="000000"/>
          <w:sz w:val="28"/>
        </w:rPr>
        <w:t>Выдвижение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для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участия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конкурсе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может 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проводиться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– решением педагогического совета ОУ;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– родительским комитетом;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– посредством самовыдвижения;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– победители  школьного тура.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3.3. Для участия в конкурсе в адрес оргкомитета представляются конкурсные материалы с приложением следующих материалов: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протокол решения общеобразовательного учреждения о выдвижении кандидатур для участия в муниципальном конкурсе или решения оргкомитета (приказ) школьного этапа конкурса.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заявка-ходатайство (Приложение 1);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 представление заявителя (Приложение 2);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согласие на обработку персональных данных (Приложение 3)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конкурсные материалы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11B2" w:rsidRPr="006A3F0C" w:rsidRDefault="009111B2" w:rsidP="00911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4. Формирование оргкомитета и жюри конкурса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4.1. Общее руководство и организационное обеспечение проведения конкурса осуществляет организационный комитет (далее – оргкомитет)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4.2. Полномочия оргкомитета: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обеспечение проведения конкурса в соответствии с настоящим Положением;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формирование состава жюри;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организация экспертизы работ, присланных на конкурс в рамках конкурса;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определение на основании оценок </w:t>
      </w:r>
      <w:r w:rsidR="006A3F0C">
        <w:rPr>
          <w:rFonts w:ascii="Times New Roman" w:eastAsia="Times New Roman" w:hAnsi="Times New Roman" w:cs="Times New Roman"/>
          <w:color w:val="000000"/>
          <w:sz w:val="28"/>
        </w:rPr>
        <w:t>ж</w:t>
      </w:r>
      <w:r w:rsidRPr="006A3F0C">
        <w:rPr>
          <w:rFonts w:ascii="Times New Roman" w:eastAsia="Times New Roman" w:hAnsi="Times New Roman" w:cs="Times New Roman"/>
          <w:color w:val="000000"/>
          <w:sz w:val="28"/>
        </w:rPr>
        <w:t>юри победителей конкурса.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4.3. В состав жюри конкурса входят представители управления образования, представители педагогической общественности. Количество членов жюри в каждой номинации – не менее 3 человек.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11B2" w:rsidRPr="006A3F0C" w:rsidRDefault="009111B2" w:rsidP="00911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5. Номинации Конкурса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5.1. Конкурс проводится по следующим номинациям: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Современное содержание воспитательного процесса в деятельности классного руководителя 3 – 4 классов;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Современное содержание воспитательного процесса в деятельности классного руководителя 5 – 9 классов;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- Современное содержание воспитательного процесса в деятельности классного руководителя 10 – 11 классов. 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11B2" w:rsidRPr="006A3F0C" w:rsidRDefault="009111B2" w:rsidP="009111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6. Сроки и порядок проведения конкурса</w:t>
      </w:r>
    </w:p>
    <w:p w:rsidR="009111B2" w:rsidRPr="006A3F0C" w:rsidRDefault="009111B2" w:rsidP="009111B2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6.1. Конкурс проводится в два этапа: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Первый  этап – заочный (экспертиза теоретического материала) до 01.04.2021. 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Второй этап – дистанционный – 12 – 19.04.21: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демонстрация внеклассного мероприятия (онлайн/офлайн);</w:t>
      </w:r>
    </w:p>
    <w:p w:rsidR="009111B2" w:rsidRPr="006A3F0C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>- представление   «Интернет-ресурса»  или методики использования медио-ресурсов в воспитательном процессе.</w:t>
      </w:r>
    </w:p>
    <w:p w:rsidR="009111B2" w:rsidRDefault="009111B2" w:rsidP="009111B2">
      <w:pPr>
        <w:spacing w:after="0" w:line="240" w:lineRule="auto"/>
        <w:jc w:val="both"/>
        <w:rPr>
          <w:rFonts w:ascii="Roboto Slab" w:eastAsia="Roboto Slab" w:hAnsi="Roboto Slab" w:cs="Roboto Slab"/>
          <w:color w:val="000000"/>
          <w:sz w:val="28"/>
        </w:rPr>
      </w:pPr>
      <w:r w:rsidRPr="006A3F0C">
        <w:rPr>
          <w:rFonts w:ascii="Times New Roman" w:eastAsia="Times New Roman" w:hAnsi="Times New Roman" w:cs="Times New Roman"/>
          <w:color w:val="000000"/>
          <w:sz w:val="28"/>
        </w:rPr>
        <w:t xml:space="preserve">6.2. Конкурсное задание первого этапа – </w:t>
      </w:r>
      <w:r w:rsidRPr="006A3F0C">
        <w:rPr>
          <w:rFonts w:ascii="Times New Roman" w:eastAsia="Times New Roman" w:hAnsi="Times New Roman" w:cs="Times New Roman"/>
          <w:b/>
          <w:color w:val="000000"/>
          <w:sz w:val="28"/>
        </w:rPr>
        <w:t>«Защита педагогического проекта</w:t>
      </w:r>
      <w:r w:rsidRPr="006A3F0C">
        <w:rPr>
          <w:rFonts w:ascii="Roboto Slab" w:eastAsia="Roboto Slab" w:hAnsi="Roboto Slab" w:cs="Roboto Slab"/>
          <w:b/>
          <w:color w:val="000000"/>
          <w:sz w:val="28"/>
        </w:rPr>
        <w:t xml:space="preserve"> </w:t>
      </w:r>
      <w:r w:rsidRPr="006A3F0C">
        <w:rPr>
          <w:rFonts w:ascii="Times New Roman" w:eastAsia="Times New Roman" w:hAnsi="Times New Roman" w:cs="Times New Roman"/>
          <w:b/>
          <w:color w:val="000000"/>
          <w:sz w:val="28"/>
        </w:rPr>
        <w:t>или программы воспитания»</w:t>
      </w:r>
      <w:r>
        <w:rPr>
          <w:rFonts w:ascii="Times New Roman" w:eastAsia="Times New Roman" w:hAnsi="Times New Roman" w:cs="Times New Roman"/>
          <w:sz w:val="28"/>
        </w:rPr>
        <w:t xml:space="preserve"> (описание реализации и результатов воспитательных инициатив, программ, проектов)</w:t>
      </w:r>
    </w:p>
    <w:p w:rsidR="009111B2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задания: демонстрация способности к анализу, осмыслению и представлению своей педагогической деятельности в области воспитания за последние три года.</w:t>
      </w:r>
    </w:p>
    <w:p w:rsidR="009111B2" w:rsidRDefault="009111B2" w:rsidP="009111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Формат конкурсного задания: анализ результатов педагогической деятельности в области воспитания (формулируется ведущая идея опыта, отражается е</w:t>
      </w:r>
      <w:r w:rsidR="006A3F0C">
        <w:rPr>
          <w:rFonts w:ascii="Times New Roman" w:eastAsia="Times New Roman" w:hAnsi="Times New Roman" w:cs="Times New Roman"/>
          <w:sz w:val="28"/>
        </w:rPr>
        <w:t>ё</w:t>
      </w:r>
      <w:r>
        <w:rPr>
          <w:rFonts w:ascii="Times New Roman" w:eastAsia="Times New Roman" w:hAnsi="Times New Roman" w:cs="Times New Roman"/>
          <w:sz w:val="28"/>
        </w:rPr>
        <w:t xml:space="preserve"> своеобразие и новизна с психолого-педагогическим обоснованием, аргументируются преобразования в сфере организации воспитательного процесса, в выборе содержания программ деятельности, педагогического инструментария, обосновывается использование предлагаемых технологий, дается их описание, анализируются показатели результативности) – объемом не более 15 страниц в формате А4, шрифт – Times New Roman, 14 кегль.</w:t>
      </w:r>
    </w:p>
    <w:p w:rsidR="009111B2" w:rsidRDefault="009111B2" w:rsidP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Конкурсант описывает систему и опыт работы как модель совместной деятельности педагога, детей, родителей, отражающая процесс воспитания, его результативность, актуальность и практическую значимость, знание современных тенденций в образовании, понимание роли классного руководителя в современной школе. Материалы должны соответствовать требованиям к оформлению и содержанию работы. Оформление титульного листа представлено в приложение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4 ).</w:t>
      </w:r>
    </w:p>
    <w:p w:rsidR="009111B2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A3F0C">
        <w:rPr>
          <w:rFonts w:ascii="Times New Roman" w:eastAsia="Times New Roman" w:hAnsi="Times New Roman" w:cs="Times New Roman"/>
          <w:sz w:val="28"/>
        </w:rPr>
        <w:t>Конкурсные задания 2-го этапа конкурса:</w:t>
      </w:r>
    </w:p>
    <w:p w:rsidR="009111B2" w:rsidRDefault="009111B2" w:rsidP="009111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«Открытое внеклассное занятие»</w:t>
      </w:r>
      <w:r>
        <w:rPr>
          <w:rFonts w:ascii="Times New Roman" w:eastAsia="Times New Roman" w:hAnsi="Times New Roman" w:cs="Times New Roman"/>
          <w:sz w:val="28"/>
        </w:rPr>
        <w:t xml:space="preserve"> Представляется фрагмент внеклассного занятия с детьми (до 20 минут), самоанализ и ответы на вопросы жюри (до 5 минут). </w:t>
      </w:r>
    </w:p>
    <w:p w:rsidR="009111B2" w:rsidRDefault="009111B2" w:rsidP="009111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Возраст детей,  форму и тему открытого занятия участник конкурса выбирает сам и сообщает об этом в оргкомитет. Оценивается фрагмент занятия по программе воспитания / программе воспитания и социализации, отражающий умение конкурсанта создавать и поддерживать атмосферу сотрудничества, познавательную, творческую активность обучающихся, а также наглядно раскрывающий практическую реализацию основных идей профессиональной деятельности, заявленных в презентации опыта.  </w:t>
      </w:r>
    </w:p>
    <w:p w:rsidR="009111B2" w:rsidRDefault="009111B2" w:rsidP="009111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Критерии:  соответствие содержания фрагмента занятия заявленной теме и целям;  умение создавать и поддерживать высокий уровень мотивации и высокую интенсивность деятельности детей;  умение организовать взаимодействие детей между собой;  глубина и точность самоанализа открытого занятия.</w:t>
      </w:r>
    </w:p>
    <w:p w:rsidR="009111B2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>
        <w:rPr>
          <w:rFonts w:ascii="Times New Roman" w:eastAsia="Times New Roman" w:hAnsi="Times New Roman" w:cs="Times New Roman"/>
          <w:b/>
          <w:sz w:val="28"/>
        </w:rPr>
        <w:t xml:space="preserve">  «Интернет-ресурс»</w:t>
      </w:r>
      <w:r>
        <w:rPr>
          <w:rFonts w:ascii="Times New Roman" w:eastAsia="Times New Roman" w:hAnsi="Times New Roman" w:cs="Times New Roman"/>
          <w:sz w:val="28"/>
        </w:rPr>
        <w:t xml:space="preserve">. Представляется Интернет ресурс (личный сайт, страница, блог сайта образовательной организации), на котором можно познакомиться с конкурсантом и публикуемыми им материалами.  </w:t>
      </w:r>
    </w:p>
    <w:p w:rsidR="009111B2" w:rsidRDefault="009111B2" w:rsidP="0091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Оценивается использование конкурсантом информационно-коммуникационных технологий как способа повышения качества профессиональной деятельности. Критерии:  дизайн (оригинальность стиля, адекватность цветового решения, корректность обработки графики, разумность скорости загрузки); информационная архитектура (понятное меню, удобство навигации, тематическая организованность информации, доступность обратной связи); информационная насыщенность (количество представленной информации, ее образовательная и методическая ценность, регулярность обновлений).  </w:t>
      </w:r>
    </w:p>
    <w:p w:rsidR="009111B2" w:rsidRDefault="009111B2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Georgia" w:eastAsia="Georgia" w:hAnsi="Georgia" w:cs="Georgia"/>
          <w:b/>
          <w:color w:val="191919"/>
          <w:sz w:val="28"/>
        </w:rPr>
        <w:t xml:space="preserve">-  </w:t>
      </w:r>
      <w:r>
        <w:rPr>
          <w:rFonts w:ascii="Times New Roman" w:eastAsia="Times New Roman" w:hAnsi="Times New Roman" w:cs="Times New Roman"/>
          <w:b/>
          <w:sz w:val="28"/>
        </w:rPr>
        <w:t>«#ВоспитаниеОнлайн».</w:t>
      </w:r>
      <w:r>
        <w:rPr>
          <w:rFonts w:ascii="Times New Roman" w:eastAsia="Times New Roman" w:hAnsi="Times New Roman" w:cs="Times New Roman"/>
          <w:sz w:val="28"/>
        </w:rPr>
        <w:t xml:space="preserve"> Описание опыта разработки, реализации дистанционной формы проведения воспитательных мероприятий с детьми, с родителями и методики использования воспитательных медиа классного руководителя (блог, WatsApp (Ватсап), Instagram (Инстаграмм). </w:t>
      </w:r>
    </w:p>
    <w:p w:rsidR="009111B2" w:rsidRPr="006A3F0C" w:rsidRDefault="009111B2" w:rsidP="006A3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Оценивается инновационность: степень использования новой по содержанию и формам подачи информации, личностно значимой для современных школьников, интересных для них форм и методов взаимодействия: Интернет-ресурсы, сетевые сообщества, ведения блогов и т.д.);</w:t>
      </w:r>
    </w:p>
    <w:p w:rsidR="009111B2" w:rsidRDefault="009111B2" w:rsidP="009111B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Подведение итогов конкурса</w:t>
      </w:r>
    </w:p>
    <w:p w:rsidR="009111B2" w:rsidRDefault="009111B2" w:rsidP="009111B2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111B2" w:rsidRDefault="009111B2" w:rsidP="009111B2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Результаты оценивания конкурсных материалов оформляются в виде рейтингового списка участников конкурса.</w:t>
      </w:r>
    </w:p>
    <w:p w:rsidR="009111B2" w:rsidRDefault="009111B2" w:rsidP="009111B2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7.2. Победители и призеры конкурса и его этапов определяются по сумме баллов, полученных участниками по итогам конкурсных испытаний, согласно критериям оценки конкурсных испытаний. </w:t>
      </w:r>
    </w:p>
    <w:p w:rsidR="009111B2" w:rsidRDefault="009111B2" w:rsidP="009111B2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7.3. Во втором этапе конкурса принимают участие только победители и призёры первого заочного этапа конкурса.</w:t>
      </w:r>
    </w:p>
    <w:p w:rsidR="009111B2" w:rsidRDefault="009111B2" w:rsidP="009111B2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7.4. Победитель, призеры награждаются соответствующими дипломами. Участникам, не занявшим призовые места, вручаются дипломы участников конкурса. </w:t>
      </w:r>
    </w:p>
    <w:p w:rsidR="009111B2" w:rsidRDefault="009111B2" w:rsidP="009111B2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7.5 Решением жюри может быть присуждён дипломы в номинациях: «Опыт и мастерство», «Творчество и инициатива». </w:t>
      </w:r>
    </w:p>
    <w:p w:rsidR="009111B2" w:rsidRDefault="009111B2" w:rsidP="009111B2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01611" w:rsidRDefault="00801611" w:rsidP="0091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 w:rsidP="006A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A3F0C" w:rsidRDefault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A3F0C" w:rsidRDefault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Pr="009B000B">
        <w:rPr>
          <w:rFonts w:ascii="Times New Roman" w:eastAsia="Times New Roman" w:hAnsi="Times New Roman" w:cs="Times New Roman"/>
          <w:sz w:val="28"/>
        </w:rPr>
        <w:t xml:space="preserve"> 4</w:t>
      </w:r>
      <w:r>
        <w:rPr>
          <w:rFonts w:ascii="Times New Roman" w:eastAsia="Times New Roman" w:hAnsi="Times New Roman" w:cs="Times New Roman"/>
          <w:sz w:val="28"/>
        </w:rPr>
        <w:t xml:space="preserve">  к положению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конкурса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«Лучший классный руководитель» 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оценки конкурсного задания </w:t>
      </w:r>
      <w:r>
        <w:rPr>
          <w:rFonts w:ascii="Times New Roman" w:eastAsia="Times New Roman" w:hAnsi="Times New Roman" w:cs="Times New Roman"/>
          <w:b/>
          <w:sz w:val="28"/>
        </w:rPr>
        <w:t>«Защита педагогического проекта или программы воспитания</w:t>
      </w:r>
      <w:r>
        <w:rPr>
          <w:rFonts w:ascii="Times New Roman" w:eastAsia="Times New Roman" w:hAnsi="Times New Roman" w:cs="Times New Roman"/>
          <w:sz w:val="28"/>
        </w:rPr>
        <w:t xml:space="preserve">» муниципального </w:t>
      </w:r>
    </w:p>
    <w:p w:rsidR="006A3F0C" w:rsidRDefault="006A3F0C" w:rsidP="006A3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конкурса «Лучший классный руководитель»</w:t>
      </w: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Критерий 1. Позитивная динамика уровня воспитанности учащихся класса за последние 3 года.</w:t>
      </w: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246"/>
        <w:gridCol w:w="2517"/>
      </w:tblGrid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Возможное количество баллов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Динамика уровня гражданского, нравственного и культурного развития воспитанников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Уровень учебной мотивации и самоорганизации ребенка в учебной и досуговой деятельности Удовлетворенность родителей воспитательной системой класса (по итогам анкет, опросов)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0-1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Динамика охвата детей дополнительным образованием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Отсутствие девиантных форм поведения  обучающихся, или позитивная тенденция к их сокращению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Уровень социальной зрелости ученического коллектива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0-1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Удовлетворенность родителей воспитательной системой класса (по итогам анкет, опросов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0-10 баллов</w:t>
            </w:r>
          </w:p>
        </w:tc>
      </w:tr>
    </w:tbl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tabs>
          <w:tab w:val="left" w:pos="93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Критерий 2. Продуктивная система комплексной поддержки отдельных категорий детей (одаренных, группы риска, с ОВЗ, находящихся в сложной жизненной ситуации, с устойчивыми низкими образовательными результатами, нуждающимися в психологической помощи).</w:t>
      </w: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6082"/>
        <w:gridCol w:w="2473"/>
      </w:tblGrid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Возможное количество баллов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конструктивных взаимоотношений с каждым ребенком отдельных категорий детей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помощи в выработке модели поведения в различных проблемах, стрессов и конфлитных для ребенка ситуациях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Включенность детей в социальную и лично значимую совместную деятельность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Эффективность профилактической деятельности асоциального поведения с участием социальных партнеров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Эффективность результата взаимодействия с членами педагогического коллектива по проектированию и реализации индивидуальной траектории личностного развития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Tr="00F64736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0-10 баллов</w:t>
            </w:r>
          </w:p>
        </w:tc>
      </w:tr>
    </w:tbl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tabs>
          <w:tab w:val="left" w:pos="9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Критерий 3. Эффективное использование успешных воспитательных практик, методик и технологий для реализации приоритетных задач деятельности.</w:t>
      </w: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6112"/>
        <w:gridCol w:w="2514"/>
      </w:tblGrid>
      <w:tr w:rsidR="006A3F0C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Показатели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Возможное количество баллов</w:t>
            </w:r>
          </w:p>
        </w:tc>
      </w:tr>
      <w:tr w:rsidR="006A3F0C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системы установления и поддержки конструктивных взаимоотношений внутри ученического сообщества, в том числе, с использованием интернет-ресурсов и сетевых сообществ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93EFA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Применение практик вовлечения в совместную социально и личностно значимую деятельность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Использование потенциала интеллектуально-познавательной, творческой, трудовой, художественно-эстетичесской, общественно-полезной деятельности для формирования позитивной внутренней позиции личности в отношении национальных, общечеловеческих и семейных ценностей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детских общественных движений, объединений, творческих и научных обществ обучающихся в целях воспитания и социализации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A3F0C" w:rsidRPr="00893EFA" w:rsidRDefault="006A3F0C" w:rsidP="00F6473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социальных инициатив и самостоятельного действия детей по преобразованию соцальной реальности и осуществления гуманитарной общественной деятельности (природоохранной, миротворческой, волонтерской, защиты памятников, охраны здоровья, ухода за больными и детьми)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F6473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0-10</w:t>
            </w:r>
          </w:p>
        </w:tc>
      </w:tr>
    </w:tbl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Критерий 3. Активная профессиональная позиция  классного руководителя в школе.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5683"/>
        <w:gridCol w:w="2942"/>
      </w:tblGrid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93EFA">
              <w:rPr>
                <w:rFonts w:ascii="Times New Roman" w:eastAsia="Times New Roman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Возможное количество баллов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Трансляция педагогического опыта в мастер-классах, школе молодого учителя и т.д.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Представление педагогического опыта деятельности на конференциях, методических семинарах муниципального,  регионального или федерального уровней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изданных методических материалов из опыта деятельности классного руководителя. Публикации в СМИ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работе творческих по проблемам воспитания и деятельности методических объединений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эффективной системы взаимодействия и сотрудничество с членами педагогического коллектива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6A3F0C" w:rsidRPr="00893EFA" w:rsidTr="006A3F0C">
        <w:trPr>
          <w:trHeight w:val="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0-10 баллов</w:t>
            </w:r>
          </w:p>
        </w:tc>
      </w:tr>
    </w:tbl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Критерий 5. Взаимодействие школы с семьей и другими социальными институтами в воспитании детей и успешной социализации. </w:t>
      </w:r>
    </w:p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5608"/>
        <w:gridCol w:w="3155"/>
      </w:tblGrid>
      <w:tr w:rsidR="006A3F0C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93EFA">
              <w:rPr>
                <w:rFonts w:ascii="Times New Roman" w:eastAsia="Times New Roman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Возможное количество баллов</w:t>
            </w:r>
          </w:p>
        </w:tc>
      </w:tr>
      <w:tr w:rsidR="006A3F0C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6A3F0C" w:rsidP="00F64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и общественных организаций к процессу социализации учащихся (по плану классного руководителя)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F0C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4952D2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системы педагогического просвещения родителей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4952D2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социально-значимой деятельности с участием родителей. Участие в социальных проектах и творческих делах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4952D2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органов ученического и родительского самоуправления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4952D2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Отзывы родителей класса о характере отношений между обучающимися и педагогическими работниками. Деятельность службы медиации (примирения)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0-2</w:t>
            </w:r>
          </w:p>
        </w:tc>
      </w:tr>
      <w:tr w:rsidR="004952D2" w:rsidRPr="00893EFA" w:rsidTr="004952D2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2D2" w:rsidRPr="00893EFA" w:rsidRDefault="004952D2" w:rsidP="0049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0-10 баллов</w:t>
            </w:r>
          </w:p>
        </w:tc>
      </w:tr>
    </w:tbl>
    <w:p w:rsidR="006A3F0C" w:rsidRDefault="006A3F0C" w:rsidP="006A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="00C46204">
        <w:rPr>
          <w:rFonts w:ascii="Times New Roman" w:eastAsia="Times New Roman" w:hAnsi="Times New Roman" w:cs="Times New Roman"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 xml:space="preserve">к положению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конкурса </w:t>
      </w:r>
    </w:p>
    <w:p w:rsidR="006A3F0C" w:rsidRDefault="006A3F0C" w:rsidP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«Лучший классный руководитель»  </w:t>
      </w:r>
    </w:p>
    <w:p w:rsidR="006A3F0C" w:rsidRDefault="006A3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952D2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 xml:space="preserve">ПРЕДСТАВЛЕНИЕ ЗАЯВИТЕЛЯ </w:t>
      </w:r>
    </w:p>
    <w:p w:rsidR="004952D2" w:rsidRDefault="00C46204" w:rsidP="00495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>НА УЧАСТИЕ</w:t>
      </w:r>
      <w:r w:rsidR="004952D2">
        <w:rPr>
          <w:rFonts w:ascii="Times New Roman" w:eastAsia="Times New Roman" w:hAnsi="Times New Roman" w:cs="Times New Roman"/>
          <w:sz w:val="28"/>
        </w:rPr>
        <w:t xml:space="preserve"> </w:t>
      </w:r>
      <w:r w:rsidRPr="00C46204">
        <w:rPr>
          <w:rFonts w:ascii="Times New Roman" w:eastAsia="Times New Roman" w:hAnsi="Times New Roman" w:cs="Times New Roman"/>
          <w:sz w:val="28"/>
        </w:rPr>
        <w:t>В МУНИЦИПАЛЬНОМ КОНКУРСЕ</w:t>
      </w:r>
    </w:p>
    <w:p w:rsidR="00C46204" w:rsidRP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 xml:space="preserve"> «Лучший классный руководитель»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 xml:space="preserve"> </w:t>
      </w:r>
    </w:p>
    <w:p w:rsidR="00C46204" w:rsidRP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>___________________________________________</w:t>
      </w:r>
    </w:p>
    <w:p w:rsidR="00C46204" w:rsidRP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46204">
        <w:rPr>
          <w:rFonts w:ascii="Times New Roman" w:eastAsia="Times New Roman" w:hAnsi="Times New Roman" w:cs="Times New Roman"/>
          <w:sz w:val="28"/>
        </w:rPr>
        <w:t>(НОМИНАЦИЯ)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  Сведения о Претенденте </w:t>
      </w:r>
    </w:p>
    <w:p w:rsidR="00C46204" w:rsidRPr="00C46204" w:rsidRDefault="00C46204" w:rsidP="00C462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>Ф.И.О.______________________________________________________________Место работы (полное наименование образовательного учреждения в соответствии с Уставом): ____________________________________________________________________ ________________________________________________________________________________________________________________________________________Домашний адрес претендента:_____________________________________________________________________________________________________________________________Контактные телефоны (домашний, сотовый):____________________________________________________________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6204" w:rsidRP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Профессиональное образование (подчеркнуть)  </w:t>
      </w:r>
    </w:p>
    <w:p w:rsidR="00C46204" w:rsidRP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Высшее профессиональное Среднее профессиональное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>Название учебного заведения: ________________________________________________________________________________________________________________________________________</w:t>
      </w:r>
      <w:r w:rsidR="004952D2">
        <w:rPr>
          <w:rFonts w:ascii="Times New Roman" w:eastAsia="Times New Roman" w:hAnsi="Times New Roman" w:cs="Times New Roman"/>
          <w:sz w:val="24"/>
        </w:rPr>
        <w:t>__________________</w:t>
      </w:r>
      <w:r w:rsidRPr="00C46204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147"/>
        <w:gridCol w:w="3153"/>
      </w:tblGrid>
      <w:tr w:rsidR="00C46204" w:rsidRPr="00C46204" w:rsidTr="00F64736">
        <w:trPr>
          <w:trHeight w:val="1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204" w:rsidRPr="00C46204" w:rsidRDefault="00C46204" w:rsidP="00C4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6204">
              <w:rPr>
                <w:rFonts w:ascii="Times New Roman" w:eastAsia="Times New Roman" w:hAnsi="Times New Roman" w:cs="Times New Roman"/>
                <w:sz w:val="24"/>
              </w:rPr>
              <w:t xml:space="preserve">Квалификационная  категория </w:t>
            </w:r>
          </w:p>
          <w:p w:rsidR="00C46204" w:rsidRPr="00C46204" w:rsidRDefault="00C46204" w:rsidP="00C4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204" w:rsidRPr="00C46204" w:rsidRDefault="00C46204" w:rsidP="00C4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6204">
              <w:rPr>
                <w:rFonts w:ascii="Times New Roman" w:eastAsia="Times New Roman" w:hAnsi="Times New Roman" w:cs="Times New Roman"/>
                <w:sz w:val="24"/>
              </w:rPr>
              <w:t xml:space="preserve">Общий стаж  педагогической работы </w:t>
            </w:r>
          </w:p>
          <w:p w:rsidR="00C46204" w:rsidRPr="00C46204" w:rsidRDefault="00C46204" w:rsidP="00C4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204" w:rsidRPr="00C46204" w:rsidRDefault="00C46204" w:rsidP="00C4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6204">
              <w:rPr>
                <w:rFonts w:ascii="Times New Roman" w:eastAsia="Times New Roman" w:hAnsi="Times New Roman" w:cs="Times New Roman"/>
                <w:sz w:val="24"/>
              </w:rPr>
              <w:t>Стаж педагогической  работы в данном  образовательном  учреждении</w:t>
            </w:r>
          </w:p>
        </w:tc>
      </w:tr>
    </w:tbl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Учебная педагогическая нагрузка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Ученая степень:_______________________________________________________________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Решение Заявителя о выдвижении Претендента на участие в конкурсе: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 протокол от ____________ № ______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Подпись руководителя Заявителя: ______________________/_________________________/ (наименование ОУ)         </w:t>
      </w:r>
    </w:p>
    <w:p w:rsidR="00C46204" w:rsidRP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6204">
        <w:rPr>
          <w:rFonts w:ascii="Times New Roman" w:eastAsia="Times New Roman" w:hAnsi="Times New Roman" w:cs="Times New Roman"/>
          <w:sz w:val="24"/>
        </w:rPr>
        <w:t xml:space="preserve"> м.п.    </w:t>
      </w:r>
    </w:p>
    <w:p w:rsidR="00801611" w:rsidRPr="00C46204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Приложение 1 к положению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конкурса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«Лучший классный руководитель»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- ХОДАТАЙСТВО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Заявитель: _______________________________________________________ (указать муниципальный орган, осуществляющий управление в сфере образования)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решением от ___________ (протокол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___) ходатайствует о выдвижении для участия в областном конкурсе «За успехи в воспитании» _____________________________________________________________________________ (фамилия, имя, отчество  участника, наименование ОУ,  район/город)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ходатайстве раскрываются показатели практической значимости результатов педагогической деятельности педагогического работника в рамках реализации воспитательной модели и научно-практическое значение инновационного опыта в деле развития системы образования Ростовской области. Отражается значимость и эффективность распространения опыта профессионального мастерства педагогического работника  и его значение в инновационной деятельности профессионального сообщества в целом.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Руководитель:                                           подпись                              расшифровка подписи</w:t>
      </w:r>
    </w:p>
    <w:p w:rsidR="00C46204" w:rsidRDefault="00C46204" w:rsidP="00C46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М.П.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C46204" w:rsidRDefault="00C46204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1611" w:rsidRDefault="00801611" w:rsidP="00C46204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3 к положению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конкурса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«Лучший классный руководитель» </w:t>
      </w: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3"/>
      </w:tblGrid>
      <w:tr w:rsidR="00C46204" w:rsidTr="00F64736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ПРОГРАММА МОДЕЛЬ ВОСПИТАНИЯ И СОЦИАЛИЗАЦИИ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(одно из предложенного)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(Ф.И.О. полностью)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наименование ОУ в соответствии с Уставом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C46204" w:rsidRDefault="00C46204" w:rsidP="00F6473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</w:tr>
    </w:tbl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Фамилия, имя, отчество претендента указываются в соответствии с тем, как они указаны в паспорте. 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Модель воспитания и социализации  оформляется на стандартных листах формата А4 (210 х 297мм) с полями не менее: левое – 20 мм; правое – 10 мм; верхнее – 20 мм; нижнее – 20 мм. При подготовки модели рекомендуется использовать: шрифт Times New Roman, высота 14, межстрочный интервал – одинарный. Выравнивание по ширине, красная строка 1.25.   Модель воспитания и социализации  предоставляется на бумажном и электронном  носителях.  Модель воспитания и социализации  подписывается претендентом. Подпись  располагается  по окончании текста на последней странице.  Ниже подписи претендента располагается завершающая подпись руководителя образовательной организации: «Данные о модели воспитания и социализации проверены  и соответствуют действительности» или «Подлинность данных,  изложенных в  модели воспитания и социализации  удостоверяю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       подпись       расшифровка подписи 00. 00. 2014    М.П.» Модель воспитания и социализации прошивается. На обратной стороне последнего листа производится запись о количестве прошитых и пронумерованных листов. Запись заверяется подписью руководителя образовательного учреждения и печатью учреждения.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46204" w:rsidRDefault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3 к положению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конкурса </w:t>
      </w:r>
    </w:p>
    <w:p w:rsidR="00C46204" w:rsidRDefault="00C46204" w:rsidP="00C46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«Лучший классный руководитель» </w:t>
      </w: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tabs>
          <w:tab w:val="left" w:pos="4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C46204" w:rsidRDefault="00C46204" w:rsidP="00C46204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СОГЛАСИЕ на обработку персональных данных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Я,___________________________________________________________ (Ф.И.О. должность и место работы субъекта персональных данных) __________________________________________________________________,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52D2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проживающий по адресу _________________________________________ ______________________________________________________________</w:t>
      </w:r>
      <w:r w:rsidR="004952D2">
        <w:rPr>
          <w:rFonts w:ascii="Times New Roman" w:eastAsia="Times New Roman" w:hAnsi="Times New Roman" w:cs="Times New Roman"/>
          <w:sz w:val="24"/>
        </w:rPr>
        <w:t>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____, 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паспорт _________________________________________________________________ ( серия и номер, кем и когда выдан) __________________________________________________________________, в  соответствии с требованиями статьи 9 Федерального закона от 27.07.2006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152-ФЗ «О персональных данных», даю свое согласие министерству общего и профессионального образования Ростовской области на автоматизированную, а также без использования средств автоматизации обработку моих персональных данных, включающих фамилию,  имя, отчество, должность, сведения  о месте работы, контактный телефон в  целях реализации  постановления Правительства Ростовской области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155 от 24.11.2011 «О премиях и стипендиях Губернатора Ростовской области в сфере образования». Предоставляю министерству общего и профессионального образования Ростовской области 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Настоящее согласие на обработку персональных данных может быть отозвано в порядке, установленном Федеральным законом от 27.07.2006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 Подтверждаю, что я ознакомлен с Федеральным законом от 27.07.2006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152-ФЗ «О персональных данных» в части права субъекта персональных данных, права и обязанности в области защиты персональных данных мне разъяснены. Контактный телефон   __________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Подпись субъекта персональных данных ______________   _____________                                                                         подпись                       Ф.И.О.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204" w:rsidRDefault="00C46204" w:rsidP="00C46204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"__" ___________ 20__ г.</w:t>
      </w:r>
    </w:p>
    <w:p w:rsidR="00801611" w:rsidRDefault="00801611" w:rsidP="00C462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 w:rsidP="00C46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01611" w:rsidRDefault="00801611">
      <w:pPr>
        <w:rPr>
          <w:rFonts w:ascii="Calibri" w:eastAsia="Calibri" w:hAnsi="Calibri" w:cs="Calibri"/>
        </w:rPr>
      </w:pPr>
    </w:p>
    <w:sectPr w:rsidR="0080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C6" w:rsidRDefault="003E36C6" w:rsidP="00C46204">
      <w:pPr>
        <w:spacing w:after="0" w:line="240" w:lineRule="auto"/>
      </w:pPr>
      <w:r>
        <w:separator/>
      </w:r>
    </w:p>
  </w:endnote>
  <w:endnote w:type="continuationSeparator" w:id="0">
    <w:p w:rsidR="003E36C6" w:rsidRDefault="003E36C6" w:rsidP="00C4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C6" w:rsidRDefault="003E36C6" w:rsidP="00C46204">
      <w:pPr>
        <w:spacing w:after="0" w:line="240" w:lineRule="auto"/>
      </w:pPr>
      <w:r>
        <w:separator/>
      </w:r>
    </w:p>
  </w:footnote>
  <w:footnote w:type="continuationSeparator" w:id="0">
    <w:p w:rsidR="003E36C6" w:rsidRDefault="003E36C6" w:rsidP="00C46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611"/>
    <w:rsid w:val="003E36C6"/>
    <w:rsid w:val="004952D2"/>
    <w:rsid w:val="006218A9"/>
    <w:rsid w:val="006A3F0C"/>
    <w:rsid w:val="00801611"/>
    <w:rsid w:val="009111B2"/>
    <w:rsid w:val="00984DD5"/>
    <w:rsid w:val="00C46204"/>
    <w:rsid w:val="00F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6C0EE-0B02-46F9-B6B6-A00D9F97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204"/>
  </w:style>
  <w:style w:type="paragraph" w:styleId="a7">
    <w:name w:val="footer"/>
    <w:basedOn w:val="a"/>
    <w:link w:val="a8"/>
    <w:uiPriority w:val="99"/>
    <w:unhideWhenUsed/>
    <w:rsid w:val="00C4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 №1</cp:lastModifiedBy>
  <cp:revision>4</cp:revision>
  <cp:lastPrinted>2021-02-17T05:03:00Z</cp:lastPrinted>
  <dcterms:created xsi:type="dcterms:W3CDTF">2021-02-17T04:23:00Z</dcterms:created>
  <dcterms:modified xsi:type="dcterms:W3CDTF">2021-02-18T11:16:00Z</dcterms:modified>
</cp:coreProperties>
</file>